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2171" w14:textId="0340EB53" w:rsidR="00A65E37" w:rsidRPr="00DF6F86" w:rsidRDefault="0043020F" w:rsidP="00A65E37">
      <w:pPr>
        <w:jc w:val="right"/>
        <w:rPr>
          <w:rFonts w:ascii="Arial" w:hAnsi="Arial" w:cs="Arial"/>
          <w:sz w:val="24"/>
          <w:szCs w:val="24"/>
        </w:rPr>
      </w:pPr>
      <w:r>
        <w:rPr>
          <w:rFonts w:ascii="Arial" w:hAnsi="Arial" w:cs="Arial"/>
          <w:sz w:val="24"/>
          <w:szCs w:val="24"/>
        </w:rPr>
        <w:t xml:space="preserve">Mérida, </w:t>
      </w:r>
      <w:r w:rsidR="00D726F4">
        <w:rPr>
          <w:rFonts w:ascii="Arial" w:hAnsi="Arial" w:cs="Arial"/>
          <w:sz w:val="24"/>
          <w:szCs w:val="24"/>
        </w:rPr>
        <w:t>20</w:t>
      </w:r>
      <w:r>
        <w:rPr>
          <w:rFonts w:ascii="Arial" w:hAnsi="Arial" w:cs="Arial"/>
          <w:sz w:val="24"/>
          <w:szCs w:val="24"/>
        </w:rPr>
        <w:t xml:space="preserve"> </w:t>
      </w:r>
      <w:r w:rsidR="00A65E37" w:rsidRPr="00DF6F86">
        <w:rPr>
          <w:rFonts w:ascii="Arial" w:hAnsi="Arial" w:cs="Arial"/>
          <w:sz w:val="24"/>
          <w:szCs w:val="24"/>
        </w:rPr>
        <w:t xml:space="preserve">de </w:t>
      </w:r>
      <w:r w:rsidR="00D726F4">
        <w:rPr>
          <w:rFonts w:ascii="Arial" w:hAnsi="Arial" w:cs="Arial"/>
          <w:sz w:val="24"/>
          <w:szCs w:val="24"/>
        </w:rPr>
        <w:t>septiembre</w:t>
      </w:r>
      <w:r>
        <w:rPr>
          <w:rFonts w:ascii="Arial" w:hAnsi="Arial" w:cs="Arial"/>
          <w:sz w:val="24"/>
          <w:szCs w:val="24"/>
        </w:rPr>
        <w:t xml:space="preserve"> </w:t>
      </w:r>
      <w:r w:rsidR="00A65E37" w:rsidRPr="00DF6F86">
        <w:rPr>
          <w:rFonts w:ascii="Arial" w:hAnsi="Arial" w:cs="Arial"/>
          <w:sz w:val="24"/>
          <w:szCs w:val="24"/>
        </w:rPr>
        <w:t>de 20</w:t>
      </w:r>
      <w:r>
        <w:rPr>
          <w:rFonts w:ascii="Arial" w:hAnsi="Arial" w:cs="Arial"/>
          <w:sz w:val="24"/>
          <w:szCs w:val="24"/>
        </w:rPr>
        <w:t>2</w:t>
      </w:r>
      <w:r w:rsidR="00D726F4">
        <w:rPr>
          <w:rFonts w:ascii="Arial" w:hAnsi="Arial" w:cs="Arial"/>
          <w:sz w:val="24"/>
          <w:szCs w:val="24"/>
        </w:rPr>
        <w:t>5</w:t>
      </w:r>
    </w:p>
    <w:p w14:paraId="51BBADB0" w14:textId="77777777" w:rsidR="00A65E37" w:rsidRPr="00DF6F86" w:rsidRDefault="00A65E37" w:rsidP="00A65E37">
      <w:pPr>
        <w:jc w:val="both"/>
        <w:rPr>
          <w:rFonts w:ascii="Arial" w:hAnsi="Arial" w:cs="Arial"/>
          <w:sz w:val="24"/>
          <w:szCs w:val="24"/>
        </w:rPr>
      </w:pPr>
      <w:r w:rsidRPr="00DF6F86">
        <w:rPr>
          <w:rFonts w:ascii="Arial" w:hAnsi="Arial" w:cs="Arial"/>
          <w:sz w:val="24"/>
          <w:szCs w:val="24"/>
        </w:rPr>
        <w:t>Ciudadan</w:t>
      </w:r>
      <w:r w:rsidR="00E84C1C">
        <w:rPr>
          <w:rFonts w:ascii="Arial" w:hAnsi="Arial" w:cs="Arial"/>
          <w:sz w:val="24"/>
          <w:szCs w:val="24"/>
        </w:rPr>
        <w:t>o</w:t>
      </w:r>
      <w:r w:rsidRPr="00DF6F86">
        <w:rPr>
          <w:rFonts w:ascii="Arial" w:hAnsi="Arial" w:cs="Arial"/>
          <w:sz w:val="24"/>
          <w:szCs w:val="24"/>
        </w:rPr>
        <w:t xml:space="preserve">: </w:t>
      </w:r>
    </w:p>
    <w:p w14:paraId="28031746" w14:textId="13166323" w:rsidR="00636BEF" w:rsidRDefault="00DA300E" w:rsidP="00E84C1C">
      <w:pPr>
        <w:jc w:val="both"/>
        <w:rPr>
          <w:rFonts w:ascii="Arial" w:hAnsi="Arial" w:cs="Arial"/>
          <w:b/>
          <w:sz w:val="24"/>
          <w:szCs w:val="24"/>
        </w:rPr>
      </w:pPr>
      <w:r>
        <w:rPr>
          <w:rFonts w:ascii="Arial" w:hAnsi="Arial" w:cs="Arial"/>
          <w:b/>
          <w:sz w:val="24"/>
          <w:szCs w:val="24"/>
        </w:rPr>
        <w:t>____________________________________</w:t>
      </w:r>
    </w:p>
    <w:p w14:paraId="19A0A635" w14:textId="036A9F4F" w:rsidR="00B26713" w:rsidRPr="00F307E0" w:rsidRDefault="004A184A" w:rsidP="00E84C1C">
      <w:pPr>
        <w:jc w:val="both"/>
        <w:rPr>
          <w:rFonts w:ascii="Arial" w:hAnsi="Arial" w:cs="Arial"/>
          <w:b/>
          <w:bCs/>
          <w:sz w:val="24"/>
          <w:szCs w:val="24"/>
          <w:lang w:val="es-ES" w:eastAsia="es-VE"/>
        </w:rPr>
      </w:pPr>
      <w:r w:rsidRPr="00636BEF">
        <w:rPr>
          <w:rFonts w:ascii="Arial" w:hAnsi="Arial" w:cs="Arial"/>
          <w:b/>
          <w:sz w:val="24"/>
          <w:szCs w:val="24"/>
        </w:rPr>
        <w:t>Director</w:t>
      </w:r>
      <w:r w:rsidR="00636BEF">
        <w:rPr>
          <w:rFonts w:ascii="Arial" w:hAnsi="Arial" w:cs="Arial"/>
          <w:b/>
          <w:sz w:val="24"/>
          <w:szCs w:val="24"/>
        </w:rPr>
        <w:t>a</w:t>
      </w:r>
      <w:r w:rsidRPr="00636BEF">
        <w:rPr>
          <w:rFonts w:ascii="Arial" w:hAnsi="Arial" w:cs="Arial"/>
          <w:b/>
          <w:sz w:val="24"/>
          <w:szCs w:val="24"/>
        </w:rPr>
        <w:t xml:space="preserve"> (E) </w:t>
      </w:r>
      <w:r w:rsidR="00DA300E">
        <w:rPr>
          <w:rFonts w:ascii="Arial" w:hAnsi="Arial" w:cs="Arial"/>
          <w:b/>
          <w:bCs/>
          <w:sz w:val="24"/>
          <w:szCs w:val="24"/>
          <w:lang w:val="es-ES" w:eastAsia="es-VE"/>
        </w:rPr>
        <w:t>_____________________________</w:t>
      </w:r>
    </w:p>
    <w:p w14:paraId="4315078F" w14:textId="79E7986F" w:rsidR="00A65E37" w:rsidRPr="00DF6F86" w:rsidRDefault="00A65E37" w:rsidP="00A65E37">
      <w:pPr>
        <w:jc w:val="both"/>
        <w:rPr>
          <w:rFonts w:ascii="Arial" w:hAnsi="Arial" w:cs="Arial"/>
          <w:sz w:val="24"/>
          <w:szCs w:val="24"/>
        </w:rPr>
      </w:pPr>
      <w:r w:rsidRPr="00DF6F86">
        <w:rPr>
          <w:rFonts w:ascii="Arial" w:hAnsi="Arial" w:cs="Arial"/>
          <w:sz w:val="24"/>
          <w:szCs w:val="24"/>
        </w:rPr>
        <w:t xml:space="preserve">Su </w:t>
      </w:r>
      <w:r w:rsidR="00D726F4" w:rsidRPr="00DF6F86">
        <w:rPr>
          <w:rFonts w:ascii="Arial" w:hAnsi="Arial" w:cs="Arial"/>
          <w:sz w:val="24"/>
          <w:szCs w:val="24"/>
        </w:rPr>
        <w:t>despacho. -</w:t>
      </w:r>
    </w:p>
    <w:p w14:paraId="18CFDDA8" w14:textId="77777777" w:rsidR="00A65E37" w:rsidRPr="00DF6F86" w:rsidRDefault="00A65E37" w:rsidP="00A65E37">
      <w:pPr>
        <w:jc w:val="both"/>
        <w:rPr>
          <w:rFonts w:ascii="Arial" w:hAnsi="Arial" w:cs="Arial"/>
          <w:sz w:val="24"/>
          <w:szCs w:val="24"/>
        </w:rPr>
      </w:pPr>
    </w:p>
    <w:p w14:paraId="79772E4D" w14:textId="77777777" w:rsidR="00A65E37" w:rsidRPr="00DF6F86" w:rsidRDefault="00A65E37" w:rsidP="00A65E37">
      <w:pPr>
        <w:jc w:val="both"/>
        <w:rPr>
          <w:rFonts w:ascii="Arial" w:hAnsi="Arial" w:cs="Arial"/>
          <w:sz w:val="24"/>
          <w:szCs w:val="24"/>
        </w:rPr>
      </w:pPr>
      <w:r w:rsidRPr="00DF6F86">
        <w:rPr>
          <w:rFonts w:ascii="Arial" w:hAnsi="Arial" w:cs="Arial"/>
          <w:sz w:val="24"/>
          <w:szCs w:val="24"/>
        </w:rPr>
        <w:t>De antemano reciba un cordial y caluroso saludo del Departamento de Pedagogía y Didáctica, Escuela de Educación de la Universidad de Los Andes, deseándole el mayor de los éxitos en el desempeño de sus funciones en tan loable labor en pro de la educación venezolana.</w:t>
      </w:r>
    </w:p>
    <w:p w14:paraId="6C38299F" w14:textId="77777777" w:rsidR="00A65E37" w:rsidRPr="00DF6F86" w:rsidRDefault="00A65E37" w:rsidP="00A65E37">
      <w:pPr>
        <w:jc w:val="both"/>
        <w:rPr>
          <w:rFonts w:ascii="Arial" w:hAnsi="Arial" w:cs="Arial"/>
          <w:sz w:val="24"/>
          <w:szCs w:val="24"/>
        </w:rPr>
      </w:pPr>
    </w:p>
    <w:p w14:paraId="41A19719" w14:textId="4346A102" w:rsidR="00A65E37" w:rsidRPr="00DF6F86" w:rsidRDefault="00A65E37" w:rsidP="00A65E37">
      <w:pPr>
        <w:jc w:val="both"/>
        <w:rPr>
          <w:rFonts w:ascii="Arial" w:hAnsi="Arial" w:cs="Arial"/>
          <w:sz w:val="24"/>
          <w:szCs w:val="24"/>
        </w:rPr>
      </w:pPr>
      <w:r w:rsidRPr="00DF6F86">
        <w:rPr>
          <w:rFonts w:ascii="Arial" w:hAnsi="Arial" w:cs="Arial"/>
          <w:sz w:val="24"/>
          <w:szCs w:val="24"/>
        </w:rPr>
        <w:t xml:space="preserve">Como es de su conocimiento, los estudiantes de la Escuela de Educación, específicamente los de la Licenciatura en Educación Mención </w:t>
      </w:r>
      <w:r w:rsidR="00AC1A54">
        <w:rPr>
          <w:rFonts w:ascii="Arial" w:hAnsi="Arial" w:cs="Arial"/>
          <w:sz w:val="24"/>
          <w:szCs w:val="24"/>
        </w:rPr>
        <w:t>Matemática</w:t>
      </w:r>
      <w:r w:rsidRPr="00DF6F86">
        <w:rPr>
          <w:rFonts w:ascii="Arial" w:hAnsi="Arial" w:cs="Arial"/>
          <w:sz w:val="24"/>
          <w:szCs w:val="24"/>
        </w:rPr>
        <w:t xml:space="preserve"> deben realizar sus Práctica Profesionales Docentes en instituciones educativas de Educación Media, bien sea General o Técnica. En este sentido, solicito de sus buenos oficios para que se le permita realizar la Práctica Profesional Docente </w:t>
      </w:r>
      <w:r w:rsidRPr="001B1E3B">
        <w:rPr>
          <w:rFonts w:ascii="Arial" w:hAnsi="Arial" w:cs="Arial"/>
          <w:sz w:val="24"/>
          <w:szCs w:val="24"/>
        </w:rPr>
        <w:t>Fase I</w:t>
      </w:r>
      <w:r w:rsidRPr="00DF6F86">
        <w:rPr>
          <w:rFonts w:ascii="Arial" w:hAnsi="Arial" w:cs="Arial"/>
          <w:sz w:val="24"/>
          <w:szCs w:val="24"/>
        </w:rPr>
        <w:t xml:space="preserve">; de un grupo de estudiantes en la institución a la cual usted dirige, gerencia y orienta en los procesos educativos. A </w:t>
      </w:r>
      <w:r w:rsidR="00077F8E" w:rsidRPr="00DF6F86">
        <w:rPr>
          <w:rFonts w:ascii="Arial" w:hAnsi="Arial" w:cs="Arial"/>
          <w:sz w:val="24"/>
          <w:szCs w:val="24"/>
        </w:rPr>
        <w:t>continuación,</w:t>
      </w:r>
      <w:r w:rsidRPr="00DF6F86">
        <w:rPr>
          <w:rFonts w:ascii="Arial" w:hAnsi="Arial" w:cs="Arial"/>
          <w:sz w:val="24"/>
          <w:szCs w:val="24"/>
        </w:rPr>
        <w:t xml:space="preserve"> se presenta el listado de Practicantes de este </w:t>
      </w:r>
      <w:r w:rsidR="004A184A">
        <w:rPr>
          <w:rFonts w:ascii="Arial" w:hAnsi="Arial" w:cs="Arial"/>
          <w:sz w:val="24"/>
          <w:szCs w:val="24"/>
        </w:rPr>
        <w:t xml:space="preserve">Periodo </w:t>
      </w:r>
      <w:r w:rsidR="00BC73B5">
        <w:rPr>
          <w:rFonts w:ascii="Arial" w:hAnsi="Arial" w:cs="Arial"/>
          <w:sz w:val="24"/>
          <w:szCs w:val="24"/>
        </w:rPr>
        <w:t>Regular</w:t>
      </w:r>
      <w:r w:rsidR="004A184A">
        <w:rPr>
          <w:rFonts w:ascii="Arial" w:hAnsi="Arial" w:cs="Arial"/>
          <w:sz w:val="24"/>
          <w:szCs w:val="24"/>
        </w:rPr>
        <w:t xml:space="preserve"> </w:t>
      </w:r>
      <w:r w:rsidR="00BC73B5">
        <w:rPr>
          <w:rFonts w:ascii="Arial" w:hAnsi="Arial" w:cs="Arial"/>
          <w:sz w:val="24"/>
          <w:szCs w:val="24"/>
        </w:rPr>
        <w:t>B</w:t>
      </w:r>
      <w:r w:rsidR="004A184A">
        <w:rPr>
          <w:rFonts w:ascii="Arial" w:hAnsi="Arial" w:cs="Arial"/>
          <w:sz w:val="24"/>
          <w:szCs w:val="24"/>
        </w:rPr>
        <w:t>-2022</w:t>
      </w:r>
      <w:r w:rsidRPr="00DF6F86">
        <w:rPr>
          <w:rFonts w:ascii="Arial" w:hAnsi="Arial" w:cs="Arial"/>
          <w:sz w:val="24"/>
          <w:szCs w:val="24"/>
        </w:rPr>
        <w:t>, los cuales deben estar concentrados con un docente especialista del área o afín a la mi</w:t>
      </w:r>
      <w:r w:rsidR="0043020F">
        <w:rPr>
          <w:rFonts w:ascii="Arial" w:hAnsi="Arial" w:cs="Arial"/>
          <w:sz w:val="24"/>
          <w:szCs w:val="24"/>
        </w:rPr>
        <w:t xml:space="preserve">sma, además permanecerán </w:t>
      </w:r>
      <w:r w:rsidR="0043020F" w:rsidRPr="001B1E3B">
        <w:rPr>
          <w:rFonts w:ascii="Arial" w:hAnsi="Arial" w:cs="Arial"/>
          <w:b/>
          <w:bCs/>
          <w:sz w:val="24"/>
          <w:szCs w:val="24"/>
        </w:rPr>
        <w:t>ocho (08</w:t>
      </w:r>
      <w:r w:rsidRPr="001B1E3B">
        <w:rPr>
          <w:rFonts w:ascii="Arial" w:hAnsi="Arial" w:cs="Arial"/>
          <w:b/>
          <w:bCs/>
          <w:sz w:val="24"/>
          <w:szCs w:val="24"/>
        </w:rPr>
        <w:t>)</w:t>
      </w:r>
      <w:r w:rsidR="00DF6F86" w:rsidRPr="00DF6F86">
        <w:rPr>
          <w:rFonts w:ascii="Arial" w:hAnsi="Arial" w:cs="Arial"/>
          <w:sz w:val="24"/>
          <w:szCs w:val="24"/>
        </w:rPr>
        <w:t xml:space="preserve">, </w:t>
      </w:r>
      <w:r w:rsidR="0043020F" w:rsidRPr="00077F8E">
        <w:rPr>
          <w:rFonts w:ascii="Arial" w:hAnsi="Arial" w:cs="Arial"/>
          <w:bCs/>
          <w:sz w:val="24"/>
          <w:szCs w:val="24"/>
        </w:rPr>
        <w:t>diez</w:t>
      </w:r>
      <w:r w:rsidR="00DF6F86" w:rsidRPr="00077F8E">
        <w:rPr>
          <w:rFonts w:ascii="Arial" w:hAnsi="Arial" w:cs="Arial"/>
          <w:bCs/>
          <w:sz w:val="24"/>
          <w:szCs w:val="24"/>
        </w:rPr>
        <w:t xml:space="preserve"> (</w:t>
      </w:r>
      <w:r w:rsidR="00B51F83" w:rsidRPr="00077F8E">
        <w:rPr>
          <w:rFonts w:ascii="Arial" w:hAnsi="Arial" w:cs="Arial"/>
          <w:bCs/>
          <w:sz w:val="24"/>
          <w:szCs w:val="24"/>
        </w:rPr>
        <w:t>10</w:t>
      </w:r>
      <w:r w:rsidR="00DF6F86" w:rsidRPr="00077F8E">
        <w:rPr>
          <w:rFonts w:ascii="Arial" w:hAnsi="Arial" w:cs="Arial"/>
          <w:bCs/>
          <w:sz w:val="24"/>
          <w:szCs w:val="24"/>
        </w:rPr>
        <w:t>)</w:t>
      </w:r>
      <w:r w:rsidR="00DF6F86" w:rsidRPr="00DF6F86">
        <w:rPr>
          <w:rFonts w:ascii="Arial" w:hAnsi="Arial" w:cs="Arial"/>
          <w:sz w:val="24"/>
          <w:szCs w:val="24"/>
        </w:rPr>
        <w:t xml:space="preserve"> o </w:t>
      </w:r>
      <w:r w:rsidR="00DF6F86" w:rsidRPr="001B1E3B">
        <w:rPr>
          <w:rFonts w:ascii="Arial" w:hAnsi="Arial" w:cs="Arial"/>
          <w:sz w:val="24"/>
          <w:szCs w:val="24"/>
        </w:rPr>
        <w:t>doce (12)</w:t>
      </w:r>
      <w:r w:rsidRPr="00DF6F86">
        <w:rPr>
          <w:rFonts w:ascii="Arial" w:hAnsi="Arial" w:cs="Arial"/>
          <w:sz w:val="24"/>
          <w:szCs w:val="24"/>
        </w:rPr>
        <w:t xml:space="preserve"> horas semanales,</w:t>
      </w:r>
      <w:r w:rsidR="00DF6F86" w:rsidRPr="00DF6F86">
        <w:rPr>
          <w:rFonts w:ascii="Arial" w:hAnsi="Arial" w:cs="Arial"/>
          <w:sz w:val="24"/>
          <w:szCs w:val="24"/>
        </w:rPr>
        <w:t xml:space="preserve"> durante </w:t>
      </w:r>
      <w:r w:rsidR="001B1E3B">
        <w:rPr>
          <w:rFonts w:ascii="Arial" w:hAnsi="Arial" w:cs="Arial"/>
          <w:sz w:val="24"/>
          <w:szCs w:val="24"/>
        </w:rPr>
        <w:t>10</w:t>
      </w:r>
      <w:r w:rsidRPr="00DF6F86">
        <w:rPr>
          <w:rFonts w:ascii="Arial" w:hAnsi="Arial" w:cs="Arial"/>
          <w:sz w:val="24"/>
          <w:szCs w:val="24"/>
        </w:rPr>
        <w:t xml:space="preserve"> semanas en la institución </w:t>
      </w:r>
      <w:r w:rsidR="00A63509">
        <w:rPr>
          <w:rFonts w:ascii="Arial" w:hAnsi="Arial" w:cs="Arial"/>
          <w:sz w:val="24"/>
          <w:szCs w:val="24"/>
        </w:rPr>
        <w:t>(s</w:t>
      </w:r>
      <w:r w:rsidR="001B1E3B">
        <w:rPr>
          <w:rFonts w:ascii="Arial" w:hAnsi="Arial" w:cs="Arial"/>
          <w:sz w:val="24"/>
          <w:szCs w:val="24"/>
        </w:rPr>
        <w:t>eptiembre</w:t>
      </w:r>
      <w:r w:rsidR="00A63509">
        <w:rPr>
          <w:rFonts w:ascii="Arial" w:hAnsi="Arial" w:cs="Arial"/>
          <w:sz w:val="24"/>
          <w:szCs w:val="24"/>
        </w:rPr>
        <w:t xml:space="preserve"> – noviembre</w:t>
      </w:r>
      <w:r w:rsidR="00DF6F86" w:rsidRPr="00DF6F86">
        <w:rPr>
          <w:rFonts w:ascii="Arial" w:hAnsi="Arial" w:cs="Arial"/>
          <w:sz w:val="24"/>
          <w:szCs w:val="24"/>
        </w:rPr>
        <w:t xml:space="preserve"> 20</w:t>
      </w:r>
      <w:r w:rsidR="0043020F">
        <w:rPr>
          <w:rFonts w:ascii="Arial" w:hAnsi="Arial" w:cs="Arial"/>
          <w:sz w:val="24"/>
          <w:szCs w:val="24"/>
        </w:rPr>
        <w:t>2</w:t>
      </w:r>
      <w:r w:rsidR="00A63509">
        <w:rPr>
          <w:rFonts w:ascii="Arial" w:hAnsi="Arial" w:cs="Arial"/>
          <w:sz w:val="24"/>
          <w:szCs w:val="24"/>
        </w:rPr>
        <w:t>5</w:t>
      </w:r>
      <w:r w:rsidRPr="00DF6F86">
        <w:rPr>
          <w:rFonts w:ascii="Arial" w:hAnsi="Arial" w:cs="Arial"/>
          <w:sz w:val="24"/>
          <w:szCs w:val="24"/>
        </w:rPr>
        <w:t>).</w:t>
      </w:r>
    </w:p>
    <w:p w14:paraId="6F2E67EE" w14:textId="77777777" w:rsidR="00A65E37" w:rsidRPr="00DF6F86" w:rsidRDefault="00A65E37" w:rsidP="00A65E37">
      <w:pPr>
        <w:jc w:val="both"/>
        <w:rPr>
          <w:rFonts w:ascii="Arial" w:hAnsi="Arial" w:cs="Arial"/>
          <w:sz w:val="24"/>
          <w:szCs w:val="24"/>
        </w:rPr>
      </w:pPr>
    </w:p>
    <w:p w14:paraId="62560B19" w14:textId="77777777" w:rsidR="00A65E37" w:rsidRPr="00DF6F86" w:rsidRDefault="00A65E37" w:rsidP="00A65E37">
      <w:pPr>
        <w:jc w:val="both"/>
        <w:rPr>
          <w:rFonts w:ascii="Arial" w:hAnsi="Arial" w:cs="Arial"/>
          <w:b/>
          <w:sz w:val="24"/>
          <w:szCs w:val="24"/>
        </w:rPr>
      </w:pPr>
      <w:r w:rsidRPr="00DF6F86">
        <w:rPr>
          <w:rFonts w:ascii="Arial" w:hAnsi="Arial" w:cs="Arial"/>
          <w:b/>
          <w:sz w:val="24"/>
          <w:szCs w:val="24"/>
        </w:rPr>
        <w:t>Practicantes de Práctica Profesional Docente Ciencias Físico Naturales:</w:t>
      </w:r>
    </w:p>
    <w:tbl>
      <w:tblPr>
        <w:tblStyle w:val="Tablaconcuadrcula"/>
        <w:tblW w:w="9634" w:type="dxa"/>
        <w:jc w:val="center"/>
        <w:tblLayout w:type="fixed"/>
        <w:tblLook w:val="04A0" w:firstRow="1" w:lastRow="0" w:firstColumn="1" w:lastColumn="0" w:noHBand="0" w:noVBand="1"/>
      </w:tblPr>
      <w:tblGrid>
        <w:gridCol w:w="562"/>
        <w:gridCol w:w="3691"/>
        <w:gridCol w:w="2430"/>
        <w:gridCol w:w="850"/>
        <w:gridCol w:w="2101"/>
      </w:tblGrid>
      <w:tr w:rsidR="00A65E37" w:rsidRPr="00DF6F86" w14:paraId="3785F5E2" w14:textId="77777777" w:rsidTr="004454DD">
        <w:trPr>
          <w:jc w:val="center"/>
        </w:trPr>
        <w:tc>
          <w:tcPr>
            <w:tcW w:w="562" w:type="dxa"/>
            <w:vAlign w:val="center"/>
          </w:tcPr>
          <w:p w14:paraId="19F49ED1" w14:textId="77777777" w:rsidR="00A65E37" w:rsidRPr="00DF6F86" w:rsidRDefault="00A65E37" w:rsidP="004454DD">
            <w:pPr>
              <w:jc w:val="center"/>
              <w:rPr>
                <w:rFonts w:ascii="Arial" w:hAnsi="Arial" w:cs="Arial"/>
                <w:b/>
                <w:sz w:val="24"/>
                <w:szCs w:val="24"/>
              </w:rPr>
            </w:pPr>
            <w:r w:rsidRPr="00DF6F86">
              <w:rPr>
                <w:rFonts w:ascii="Arial" w:hAnsi="Arial" w:cs="Arial"/>
                <w:b/>
                <w:sz w:val="24"/>
                <w:szCs w:val="24"/>
              </w:rPr>
              <w:t>N°</w:t>
            </w:r>
          </w:p>
        </w:tc>
        <w:tc>
          <w:tcPr>
            <w:tcW w:w="3691" w:type="dxa"/>
            <w:vAlign w:val="center"/>
          </w:tcPr>
          <w:p w14:paraId="587D7E82" w14:textId="77777777" w:rsidR="00A65E37" w:rsidRPr="00DF6F86" w:rsidRDefault="00A65E37" w:rsidP="004454DD">
            <w:pPr>
              <w:jc w:val="center"/>
              <w:rPr>
                <w:rFonts w:ascii="Arial" w:hAnsi="Arial" w:cs="Arial"/>
                <w:b/>
                <w:sz w:val="24"/>
                <w:szCs w:val="24"/>
              </w:rPr>
            </w:pPr>
            <w:r w:rsidRPr="00DF6F86">
              <w:rPr>
                <w:rFonts w:ascii="Arial" w:hAnsi="Arial" w:cs="Arial"/>
                <w:b/>
                <w:sz w:val="24"/>
                <w:szCs w:val="24"/>
              </w:rPr>
              <w:t>Nombre y Apellidos</w:t>
            </w:r>
          </w:p>
        </w:tc>
        <w:tc>
          <w:tcPr>
            <w:tcW w:w="2430" w:type="dxa"/>
            <w:vAlign w:val="center"/>
          </w:tcPr>
          <w:p w14:paraId="616B1F1C" w14:textId="77777777" w:rsidR="00A65E37" w:rsidRPr="00DF6F86" w:rsidRDefault="00A65E37" w:rsidP="004454DD">
            <w:pPr>
              <w:jc w:val="center"/>
              <w:rPr>
                <w:rFonts w:ascii="Arial" w:hAnsi="Arial" w:cs="Arial"/>
                <w:b/>
                <w:sz w:val="24"/>
                <w:szCs w:val="24"/>
              </w:rPr>
            </w:pPr>
            <w:r w:rsidRPr="00DF6F86">
              <w:rPr>
                <w:rFonts w:ascii="Arial" w:hAnsi="Arial" w:cs="Arial"/>
                <w:b/>
                <w:sz w:val="24"/>
                <w:szCs w:val="24"/>
              </w:rPr>
              <w:t>Cédula de Identidad</w:t>
            </w:r>
          </w:p>
        </w:tc>
        <w:tc>
          <w:tcPr>
            <w:tcW w:w="850" w:type="dxa"/>
            <w:vAlign w:val="center"/>
          </w:tcPr>
          <w:p w14:paraId="659565DD" w14:textId="77777777" w:rsidR="00A65E37" w:rsidRPr="00DF6F86" w:rsidRDefault="00A65E37" w:rsidP="004454DD">
            <w:pPr>
              <w:jc w:val="center"/>
              <w:rPr>
                <w:rFonts w:ascii="Arial" w:hAnsi="Arial" w:cs="Arial"/>
                <w:b/>
                <w:sz w:val="24"/>
                <w:szCs w:val="24"/>
              </w:rPr>
            </w:pPr>
            <w:r w:rsidRPr="00DF6F86">
              <w:rPr>
                <w:rFonts w:ascii="Arial" w:hAnsi="Arial" w:cs="Arial"/>
                <w:b/>
                <w:sz w:val="24"/>
                <w:szCs w:val="24"/>
              </w:rPr>
              <w:t>Fase</w:t>
            </w:r>
          </w:p>
        </w:tc>
        <w:tc>
          <w:tcPr>
            <w:tcW w:w="2101" w:type="dxa"/>
            <w:vAlign w:val="center"/>
          </w:tcPr>
          <w:p w14:paraId="2F71B052" w14:textId="77777777" w:rsidR="00A65E37" w:rsidRPr="00DF6F86" w:rsidRDefault="00A65E37" w:rsidP="004454DD">
            <w:pPr>
              <w:jc w:val="center"/>
              <w:rPr>
                <w:rFonts w:ascii="Arial" w:hAnsi="Arial" w:cs="Arial"/>
                <w:b/>
                <w:sz w:val="24"/>
                <w:szCs w:val="24"/>
              </w:rPr>
            </w:pPr>
            <w:r w:rsidRPr="00DF6F86">
              <w:rPr>
                <w:rFonts w:ascii="Arial" w:hAnsi="Arial" w:cs="Arial"/>
                <w:b/>
                <w:sz w:val="24"/>
                <w:szCs w:val="24"/>
              </w:rPr>
              <w:t>Concentración</w:t>
            </w:r>
          </w:p>
        </w:tc>
      </w:tr>
      <w:tr w:rsidR="00A65E37" w:rsidRPr="004A184A" w14:paraId="2754C5BA" w14:textId="77777777" w:rsidTr="004454DD">
        <w:trPr>
          <w:jc w:val="center"/>
        </w:trPr>
        <w:tc>
          <w:tcPr>
            <w:tcW w:w="562" w:type="dxa"/>
            <w:vAlign w:val="center"/>
          </w:tcPr>
          <w:p w14:paraId="2936AC81" w14:textId="77777777" w:rsidR="00A65E37" w:rsidRPr="004A184A" w:rsidRDefault="00A65E37" w:rsidP="004454DD">
            <w:pPr>
              <w:jc w:val="center"/>
              <w:rPr>
                <w:rFonts w:ascii="Arial" w:hAnsi="Arial" w:cs="Arial"/>
              </w:rPr>
            </w:pPr>
            <w:r w:rsidRPr="004A184A">
              <w:rPr>
                <w:rFonts w:ascii="Arial" w:hAnsi="Arial" w:cs="Arial"/>
              </w:rPr>
              <w:t>1</w:t>
            </w:r>
          </w:p>
        </w:tc>
        <w:tc>
          <w:tcPr>
            <w:tcW w:w="3691" w:type="dxa"/>
            <w:vAlign w:val="center"/>
          </w:tcPr>
          <w:p w14:paraId="31849CB1" w14:textId="340FFC8C" w:rsidR="004A184A" w:rsidRPr="004A184A" w:rsidRDefault="004A184A" w:rsidP="00DB68AE">
            <w:pPr>
              <w:rPr>
                <w:rFonts w:ascii="Arial" w:hAnsi="Arial" w:cs="Arial"/>
              </w:rPr>
            </w:pPr>
          </w:p>
        </w:tc>
        <w:tc>
          <w:tcPr>
            <w:tcW w:w="2430" w:type="dxa"/>
            <w:vAlign w:val="center"/>
          </w:tcPr>
          <w:p w14:paraId="477C053F" w14:textId="0C510685" w:rsidR="00A65E37" w:rsidRPr="004A184A" w:rsidRDefault="00A65E37" w:rsidP="00D726F4">
            <w:pPr>
              <w:rPr>
                <w:rFonts w:ascii="Arial" w:hAnsi="Arial" w:cs="Arial"/>
              </w:rPr>
            </w:pPr>
          </w:p>
        </w:tc>
        <w:tc>
          <w:tcPr>
            <w:tcW w:w="850" w:type="dxa"/>
            <w:vAlign w:val="center"/>
          </w:tcPr>
          <w:p w14:paraId="7BE21EA5" w14:textId="13429DF4" w:rsidR="00A65E37" w:rsidRPr="004A184A" w:rsidRDefault="00D726F4" w:rsidP="004454DD">
            <w:pPr>
              <w:jc w:val="center"/>
              <w:rPr>
                <w:rFonts w:ascii="Arial" w:hAnsi="Arial" w:cs="Arial"/>
              </w:rPr>
            </w:pPr>
            <w:r>
              <w:rPr>
                <w:rFonts w:ascii="Arial" w:hAnsi="Arial" w:cs="Arial"/>
              </w:rPr>
              <w:t>I</w:t>
            </w:r>
          </w:p>
        </w:tc>
        <w:tc>
          <w:tcPr>
            <w:tcW w:w="2101" w:type="dxa"/>
            <w:vAlign w:val="center"/>
          </w:tcPr>
          <w:p w14:paraId="2CBE9B33" w14:textId="11C22244" w:rsidR="00A65E37" w:rsidRPr="004A184A" w:rsidRDefault="00547FA6" w:rsidP="00D31260">
            <w:pPr>
              <w:jc w:val="center"/>
              <w:rPr>
                <w:rFonts w:ascii="Arial" w:hAnsi="Arial" w:cs="Arial"/>
              </w:rPr>
            </w:pPr>
            <w:r>
              <w:rPr>
                <w:rFonts w:ascii="Arial" w:hAnsi="Arial" w:cs="Arial"/>
              </w:rPr>
              <w:t>Matemática</w:t>
            </w:r>
          </w:p>
        </w:tc>
      </w:tr>
      <w:tr w:rsidR="00077F8E" w:rsidRPr="004A184A" w14:paraId="44CFD95A" w14:textId="77777777" w:rsidTr="004454DD">
        <w:trPr>
          <w:jc w:val="center"/>
        </w:trPr>
        <w:tc>
          <w:tcPr>
            <w:tcW w:w="562" w:type="dxa"/>
            <w:vAlign w:val="center"/>
          </w:tcPr>
          <w:p w14:paraId="75E5782D" w14:textId="6C531A0D" w:rsidR="00077F8E" w:rsidRPr="004A184A" w:rsidRDefault="00077F8E" w:rsidP="004454DD">
            <w:pPr>
              <w:jc w:val="center"/>
              <w:rPr>
                <w:rFonts w:ascii="Arial" w:hAnsi="Arial" w:cs="Arial"/>
              </w:rPr>
            </w:pPr>
            <w:r>
              <w:rPr>
                <w:rFonts w:ascii="Arial" w:hAnsi="Arial" w:cs="Arial"/>
              </w:rPr>
              <w:t>2</w:t>
            </w:r>
          </w:p>
        </w:tc>
        <w:tc>
          <w:tcPr>
            <w:tcW w:w="3691" w:type="dxa"/>
            <w:vAlign w:val="center"/>
          </w:tcPr>
          <w:p w14:paraId="7F403E45" w14:textId="645857B5" w:rsidR="00077F8E" w:rsidRDefault="00077F8E" w:rsidP="00DB68AE">
            <w:pPr>
              <w:rPr>
                <w:rFonts w:ascii="Arial" w:hAnsi="Arial" w:cs="Arial"/>
                <w:lang w:val="es-ES" w:eastAsia="es-VE"/>
              </w:rPr>
            </w:pPr>
          </w:p>
        </w:tc>
        <w:tc>
          <w:tcPr>
            <w:tcW w:w="2430" w:type="dxa"/>
            <w:vAlign w:val="center"/>
          </w:tcPr>
          <w:p w14:paraId="5EA1DADF" w14:textId="3E033444" w:rsidR="00077F8E" w:rsidRDefault="00077F8E" w:rsidP="00D726F4">
            <w:pPr>
              <w:rPr>
                <w:rFonts w:ascii="Arial" w:hAnsi="Arial" w:cs="Arial"/>
              </w:rPr>
            </w:pPr>
          </w:p>
        </w:tc>
        <w:tc>
          <w:tcPr>
            <w:tcW w:w="850" w:type="dxa"/>
            <w:vAlign w:val="center"/>
          </w:tcPr>
          <w:p w14:paraId="025675F5" w14:textId="62722A9F" w:rsidR="00077F8E" w:rsidRPr="004A184A" w:rsidRDefault="00C35FD8" w:rsidP="004454DD">
            <w:pPr>
              <w:jc w:val="center"/>
              <w:rPr>
                <w:rFonts w:ascii="Arial" w:hAnsi="Arial" w:cs="Arial"/>
              </w:rPr>
            </w:pPr>
            <w:r>
              <w:rPr>
                <w:rFonts w:ascii="Arial" w:hAnsi="Arial" w:cs="Arial"/>
              </w:rPr>
              <w:t>I</w:t>
            </w:r>
          </w:p>
        </w:tc>
        <w:tc>
          <w:tcPr>
            <w:tcW w:w="2101" w:type="dxa"/>
            <w:vAlign w:val="center"/>
          </w:tcPr>
          <w:p w14:paraId="49F7DC6B" w14:textId="73449FD2" w:rsidR="00077F8E" w:rsidRDefault="00547FA6" w:rsidP="00D31260">
            <w:pPr>
              <w:jc w:val="center"/>
              <w:rPr>
                <w:rFonts w:ascii="Arial" w:hAnsi="Arial" w:cs="Arial"/>
              </w:rPr>
            </w:pPr>
            <w:r>
              <w:rPr>
                <w:rFonts w:ascii="Arial" w:hAnsi="Arial" w:cs="Arial"/>
              </w:rPr>
              <w:t>Matemática</w:t>
            </w:r>
          </w:p>
        </w:tc>
      </w:tr>
      <w:tr w:rsidR="00077F8E" w:rsidRPr="004A184A" w14:paraId="22A37205" w14:textId="77777777" w:rsidTr="004454DD">
        <w:trPr>
          <w:jc w:val="center"/>
        </w:trPr>
        <w:tc>
          <w:tcPr>
            <w:tcW w:w="562" w:type="dxa"/>
            <w:vAlign w:val="center"/>
          </w:tcPr>
          <w:p w14:paraId="15EF0BFE" w14:textId="6FD8FAA8" w:rsidR="00077F8E" w:rsidRPr="004A184A" w:rsidRDefault="00077F8E" w:rsidP="004454DD">
            <w:pPr>
              <w:jc w:val="center"/>
              <w:rPr>
                <w:rFonts w:ascii="Arial" w:hAnsi="Arial" w:cs="Arial"/>
              </w:rPr>
            </w:pPr>
            <w:r>
              <w:rPr>
                <w:rFonts w:ascii="Arial" w:hAnsi="Arial" w:cs="Arial"/>
              </w:rPr>
              <w:t>3</w:t>
            </w:r>
          </w:p>
        </w:tc>
        <w:tc>
          <w:tcPr>
            <w:tcW w:w="3691" w:type="dxa"/>
            <w:vAlign w:val="center"/>
          </w:tcPr>
          <w:p w14:paraId="0EABD629" w14:textId="025B05F3" w:rsidR="00077F8E" w:rsidRDefault="00077F8E" w:rsidP="00DB68AE">
            <w:pPr>
              <w:rPr>
                <w:rFonts w:ascii="Arial" w:hAnsi="Arial" w:cs="Arial"/>
                <w:lang w:val="es-ES" w:eastAsia="es-VE"/>
              </w:rPr>
            </w:pPr>
          </w:p>
        </w:tc>
        <w:tc>
          <w:tcPr>
            <w:tcW w:w="2430" w:type="dxa"/>
            <w:vAlign w:val="center"/>
          </w:tcPr>
          <w:p w14:paraId="71438FEC" w14:textId="605B0A6B" w:rsidR="00077F8E" w:rsidRDefault="00077F8E" w:rsidP="00D726F4">
            <w:pPr>
              <w:rPr>
                <w:rFonts w:ascii="Arial" w:hAnsi="Arial" w:cs="Arial"/>
              </w:rPr>
            </w:pPr>
          </w:p>
        </w:tc>
        <w:tc>
          <w:tcPr>
            <w:tcW w:w="850" w:type="dxa"/>
            <w:vAlign w:val="center"/>
          </w:tcPr>
          <w:p w14:paraId="47F5574E" w14:textId="37EFC58E" w:rsidR="00077F8E" w:rsidRPr="004A184A" w:rsidRDefault="00C35FD8" w:rsidP="004454DD">
            <w:pPr>
              <w:jc w:val="center"/>
              <w:rPr>
                <w:rFonts w:ascii="Arial" w:hAnsi="Arial" w:cs="Arial"/>
              </w:rPr>
            </w:pPr>
            <w:r>
              <w:rPr>
                <w:rFonts w:ascii="Arial" w:hAnsi="Arial" w:cs="Arial"/>
              </w:rPr>
              <w:t>I</w:t>
            </w:r>
          </w:p>
        </w:tc>
        <w:tc>
          <w:tcPr>
            <w:tcW w:w="2101" w:type="dxa"/>
            <w:vAlign w:val="center"/>
          </w:tcPr>
          <w:p w14:paraId="2A232DDE" w14:textId="0FCA0681" w:rsidR="00077F8E" w:rsidRDefault="00547FA6" w:rsidP="00D31260">
            <w:pPr>
              <w:jc w:val="center"/>
              <w:rPr>
                <w:rFonts w:ascii="Arial" w:hAnsi="Arial" w:cs="Arial"/>
              </w:rPr>
            </w:pPr>
            <w:r>
              <w:rPr>
                <w:rFonts w:ascii="Arial" w:hAnsi="Arial" w:cs="Arial"/>
              </w:rPr>
              <w:t>Matemática</w:t>
            </w:r>
          </w:p>
        </w:tc>
      </w:tr>
      <w:tr w:rsidR="00077F8E" w:rsidRPr="004A184A" w14:paraId="4F322544" w14:textId="77777777" w:rsidTr="004454DD">
        <w:trPr>
          <w:jc w:val="center"/>
        </w:trPr>
        <w:tc>
          <w:tcPr>
            <w:tcW w:w="562" w:type="dxa"/>
            <w:vAlign w:val="center"/>
          </w:tcPr>
          <w:p w14:paraId="702EB39F" w14:textId="46594266" w:rsidR="00077F8E" w:rsidRPr="004A184A" w:rsidRDefault="00077F8E" w:rsidP="004454DD">
            <w:pPr>
              <w:jc w:val="center"/>
              <w:rPr>
                <w:rFonts w:ascii="Arial" w:hAnsi="Arial" w:cs="Arial"/>
              </w:rPr>
            </w:pPr>
          </w:p>
        </w:tc>
        <w:tc>
          <w:tcPr>
            <w:tcW w:w="3691" w:type="dxa"/>
            <w:vAlign w:val="center"/>
          </w:tcPr>
          <w:p w14:paraId="4AADDE8F" w14:textId="0303DD9B" w:rsidR="00077F8E" w:rsidRDefault="00077F8E" w:rsidP="00DB68AE">
            <w:pPr>
              <w:rPr>
                <w:rFonts w:ascii="Arial" w:hAnsi="Arial" w:cs="Arial"/>
                <w:lang w:val="es-ES" w:eastAsia="es-VE"/>
              </w:rPr>
            </w:pPr>
          </w:p>
        </w:tc>
        <w:tc>
          <w:tcPr>
            <w:tcW w:w="2430" w:type="dxa"/>
            <w:vAlign w:val="center"/>
          </w:tcPr>
          <w:p w14:paraId="0B400146" w14:textId="08496712" w:rsidR="00077F8E" w:rsidRDefault="00077F8E" w:rsidP="00E84C1C">
            <w:pPr>
              <w:jc w:val="center"/>
              <w:rPr>
                <w:rFonts w:ascii="Arial" w:hAnsi="Arial" w:cs="Arial"/>
              </w:rPr>
            </w:pPr>
          </w:p>
        </w:tc>
        <w:tc>
          <w:tcPr>
            <w:tcW w:w="850" w:type="dxa"/>
            <w:vAlign w:val="center"/>
          </w:tcPr>
          <w:p w14:paraId="317D8E6E" w14:textId="4B39ED17" w:rsidR="00077F8E" w:rsidRPr="004A184A" w:rsidRDefault="00077F8E" w:rsidP="004454DD">
            <w:pPr>
              <w:jc w:val="center"/>
              <w:rPr>
                <w:rFonts w:ascii="Arial" w:hAnsi="Arial" w:cs="Arial"/>
              </w:rPr>
            </w:pPr>
          </w:p>
        </w:tc>
        <w:tc>
          <w:tcPr>
            <w:tcW w:w="2101" w:type="dxa"/>
            <w:vAlign w:val="center"/>
          </w:tcPr>
          <w:p w14:paraId="38CDEE0C" w14:textId="17F5C958" w:rsidR="00077F8E" w:rsidRDefault="00077F8E" w:rsidP="00D31260">
            <w:pPr>
              <w:jc w:val="center"/>
              <w:rPr>
                <w:rFonts w:ascii="Arial" w:hAnsi="Arial" w:cs="Arial"/>
              </w:rPr>
            </w:pPr>
          </w:p>
        </w:tc>
      </w:tr>
    </w:tbl>
    <w:p w14:paraId="7A322E02" w14:textId="77777777" w:rsidR="009A4863" w:rsidRDefault="009A4863" w:rsidP="00A65E37">
      <w:pPr>
        <w:jc w:val="both"/>
        <w:rPr>
          <w:rFonts w:ascii="Arial" w:hAnsi="Arial" w:cs="Arial"/>
          <w:sz w:val="24"/>
          <w:szCs w:val="24"/>
        </w:rPr>
      </w:pPr>
    </w:p>
    <w:p w14:paraId="721C00D4" w14:textId="6803C39B" w:rsidR="00A65E37" w:rsidRPr="00DF6F86" w:rsidRDefault="00A65E37" w:rsidP="00A65E37">
      <w:pPr>
        <w:jc w:val="both"/>
        <w:rPr>
          <w:rFonts w:ascii="Arial" w:hAnsi="Arial" w:cs="Arial"/>
          <w:sz w:val="24"/>
          <w:szCs w:val="24"/>
        </w:rPr>
      </w:pPr>
      <w:r w:rsidRPr="00DF6F86">
        <w:rPr>
          <w:rFonts w:ascii="Arial" w:hAnsi="Arial" w:cs="Arial"/>
          <w:sz w:val="24"/>
          <w:szCs w:val="24"/>
        </w:rPr>
        <w:t xml:space="preserve">Agradecido enormemente por el apoyo que pueda prestar en la formación integral de estos futuros profesores en </w:t>
      </w:r>
      <w:r w:rsidR="00077F8E">
        <w:rPr>
          <w:rFonts w:ascii="Arial" w:hAnsi="Arial" w:cs="Arial"/>
          <w:sz w:val="24"/>
          <w:szCs w:val="24"/>
        </w:rPr>
        <w:t>Educación Matemática</w:t>
      </w:r>
      <w:r w:rsidR="00B51F83">
        <w:rPr>
          <w:rFonts w:ascii="Arial" w:hAnsi="Arial" w:cs="Arial"/>
          <w:sz w:val="24"/>
          <w:szCs w:val="24"/>
        </w:rPr>
        <w:t xml:space="preserve">, sin otro particular, quedan </w:t>
      </w:r>
      <w:r w:rsidRPr="00DF6F86">
        <w:rPr>
          <w:rFonts w:ascii="Arial" w:hAnsi="Arial" w:cs="Arial"/>
          <w:sz w:val="24"/>
          <w:szCs w:val="24"/>
        </w:rPr>
        <w:t>de usted:</w:t>
      </w:r>
    </w:p>
    <w:p w14:paraId="3758B9D4" w14:textId="77777777" w:rsidR="00A65E37" w:rsidRPr="00DF6F86" w:rsidRDefault="00A65E37" w:rsidP="00A65E37">
      <w:pPr>
        <w:jc w:val="both"/>
        <w:rPr>
          <w:rFonts w:ascii="Arial" w:hAnsi="Arial" w:cs="Arial"/>
          <w:sz w:val="24"/>
          <w:szCs w:val="24"/>
        </w:rPr>
      </w:pPr>
    </w:p>
    <w:p w14:paraId="61DDDABF" w14:textId="77777777" w:rsidR="00A65E37" w:rsidRDefault="00A65E37" w:rsidP="00A65E37">
      <w:pPr>
        <w:jc w:val="both"/>
        <w:rPr>
          <w:rFonts w:ascii="Arial" w:hAnsi="Arial" w:cs="Arial"/>
          <w:sz w:val="24"/>
          <w:szCs w:val="24"/>
        </w:rPr>
      </w:pPr>
      <w:r w:rsidRPr="00DF6F86">
        <w:rPr>
          <w:rFonts w:ascii="Arial" w:hAnsi="Arial" w:cs="Arial"/>
          <w:sz w:val="24"/>
          <w:szCs w:val="24"/>
        </w:rPr>
        <w:t>Atentamente;</w:t>
      </w:r>
    </w:p>
    <w:p w14:paraId="171DBE56" w14:textId="77777777" w:rsidR="004A184A" w:rsidRDefault="004A184A" w:rsidP="00A65E37">
      <w:pPr>
        <w:jc w:val="both"/>
        <w:rPr>
          <w:rFonts w:ascii="Arial" w:hAnsi="Arial" w:cs="Arial"/>
          <w:sz w:val="24"/>
          <w:szCs w:val="24"/>
        </w:rPr>
      </w:pPr>
    </w:p>
    <w:p w14:paraId="6B1BA0C3" w14:textId="77777777" w:rsidR="004A184A" w:rsidRPr="00DF6F86" w:rsidRDefault="004A184A" w:rsidP="00A65E37">
      <w:pPr>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76"/>
        <w:gridCol w:w="4477"/>
      </w:tblGrid>
      <w:tr w:rsidR="00A52C85" w:rsidRPr="00DF6F86" w14:paraId="348D1390" w14:textId="77777777" w:rsidTr="00A52C85">
        <w:trPr>
          <w:jc w:val="center"/>
        </w:trPr>
        <w:tc>
          <w:tcPr>
            <w:tcW w:w="4276" w:type="dxa"/>
          </w:tcPr>
          <w:p w14:paraId="1DF34989" w14:textId="77777777" w:rsidR="00A52C85" w:rsidRPr="00DF6F86" w:rsidRDefault="00A52C85" w:rsidP="004454DD">
            <w:pPr>
              <w:jc w:val="center"/>
              <w:rPr>
                <w:rFonts w:ascii="Arial" w:hAnsi="Arial" w:cs="Arial"/>
                <w:b/>
                <w:sz w:val="24"/>
                <w:szCs w:val="24"/>
              </w:rPr>
            </w:pPr>
          </w:p>
          <w:p w14:paraId="1958C771" w14:textId="3F1C88DA" w:rsidR="004A184A" w:rsidRDefault="00A52C85" w:rsidP="004A184A">
            <w:pPr>
              <w:jc w:val="center"/>
              <w:rPr>
                <w:rFonts w:ascii="Arial" w:hAnsi="Arial" w:cs="Arial"/>
                <w:b/>
                <w:sz w:val="24"/>
                <w:szCs w:val="24"/>
              </w:rPr>
            </w:pPr>
            <w:r w:rsidRPr="00DF6F86">
              <w:rPr>
                <w:rFonts w:ascii="Arial" w:hAnsi="Arial" w:cs="Arial"/>
                <w:b/>
                <w:sz w:val="24"/>
                <w:szCs w:val="24"/>
              </w:rPr>
              <w:t>Profesor</w:t>
            </w:r>
            <w:r w:rsidR="004A184A">
              <w:rPr>
                <w:rFonts w:ascii="Arial" w:hAnsi="Arial" w:cs="Arial"/>
                <w:b/>
                <w:sz w:val="24"/>
                <w:szCs w:val="24"/>
              </w:rPr>
              <w:t xml:space="preserve"> José Matías </w:t>
            </w:r>
            <w:r w:rsidR="00D726F4">
              <w:rPr>
                <w:rFonts w:ascii="Arial" w:hAnsi="Arial" w:cs="Arial"/>
                <w:b/>
                <w:sz w:val="24"/>
                <w:szCs w:val="24"/>
              </w:rPr>
              <w:t>Albarrán</w:t>
            </w:r>
          </w:p>
          <w:p w14:paraId="7DE7F624" w14:textId="77777777" w:rsidR="00A52C85" w:rsidRPr="00DF6F86" w:rsidRDefault="00A52C85" w:rsidP="004A184A">
            <w:pPr>
              <w:jc w:val="center"/>
              <w:rPr>
                <w:rFonts w:ascii="Arial" w:hAnsi="Arial" w:cs="Arial"/>
                <w:b/>
                <w:sz w:val="24"/>
                <w:szCs w:val="24"/>
              </w:rPr>
            </w:pPr>
            <w:r w:rsidRPr="00DF6F86">
              <w:rPr>
                <w:rFonts w:ascii="Arial" w:hAnsi="Arial" w:cs="Arial"/>
                <w:sz w:val="24"/>
                <w:szCs w:val="24"/>
              </w:rPr>
              <w:t>Coord. de</w:t>
            </w:r>
            <w:r w:rsidR="00B26C5C">
              <w:rPr>
                <w:rFonts w:ascii="Arial" w:hAnsi="Arial" w:cs="Arial"/>
                <w:sz w:val="24"/>
                <w:szCs w:val="24"/>
              </w:rPr>
              <w:t>l Área d</w:t>
            </w:r>
            <w:r w:rsidRPr="00DF6F86">
              <w:rPr>
                <w:rFonts w:ascii="Arial" w:hAnsi="Arial" w:cs="Arial"/>
                <w:sz w:val="24"/>
                <w:szCs w:val="24"/>
              </w:rPr>
              <w:t>e Prácticas Profesionales</w:t>
            </w:r>
          </w:p>
        </w:tc>
        <w:tc>
          <w:tcPr>
            <w:tcW w:w="4477" w:type="dxa"/>
          </w:tcPr>
          <w:p w14:paraId="46DAB6D8" w14:textId="77777777" w:rsidR="00A52C85" w:rsidRPr="00DF6F86" w:rsidRDefault="00A52C85" w:rsidP="004454DD">
            <w:pPr>
              <w:jc w:val="center"/>
              <w:rPr>
                <w:rFonts w:ascii="Arial" w:hAnsi="Arial" w:cs="Arial"/>
                <w:b/>
                <w:sz w:val="24"/>
                <w:szCs w:val="24"/>
              </w:rPr>
            </w:pPr>
          </w:p>
          <w:p w14:paraId="4FA5485F" w14:textId="40C58D12" w:rsidR="00A52C85" w:rsidRPr="00DF6F86" w:rsidRDefault="00A52C85" w:rsidP="004454DD">
            <w:pPr>
              <w:jc w:val="center"/>
              <w:rPr>
                <w:rFonts w:ascii="Arial" w:hAnsi="Arial" w:cs="Arial"/>
                <w:b/>
                <w:sz w:val="24"/>
                <w:szCs w:val="24"/>
              </w:rPr>
            </w:pPr>
            <w:r w:rsidRPr="00DF6F86">
              <w:rPr>
                <w:rFonts w:ascii="Arial" w:hAnsi="Arial" w:cs="Arial"/>
                <w:b/>
                <w:sz w:val="24"/>
                <w:szCs w:val="24"/>
              </w:rPr>
              <w:t xml:space="preserve">Profesor </w:t>
            </w:r>
            <w:r w:rsidR="00077F8E">
              <w:rPr>
                <w:rFonts w:ascii="Arial" w:hAnsi="Arial" w:cs="Arial"/>
                <w:b/>
                <w:sz w:val="24"/>
                <w:szCs w:val="24"/>
              </w:rPr>
              <w:t>Juan Sánchez</w:t>
            </w:r>
          </w:p>
          <w:p w14:paraId="12D63E6E" w14:textId="77777777" w:rsidR="00A52C85" w:rsidRPr="00DF6F86" w:rsidRDefault="00A52C85" w:rsidP="00A52C85">
            <w:pPr>
              <w:jc w:val="center"/>
              <w:rPr>
                <w:rFonts w:ascii="Arial" w:hAnsi="Arial" w:cs="Arial"/>
                <w:sz w:val="24"/>
                <w:szCs w:val="24"/>
              </w:rPr>
            </w:pPr>
            <w:r w:rsidRPr="00DF6F86">
              <w:rPr>
                <w:rFonts w:ascii="Arial" w:hAnsi="Arial" w:cs="Arial"/>
                <w:sz w:val="24"/>
                <w:szCs w:val="24"/>
              </w:rPr>
              <w:t>Prof. de Práctica Profesional Docente</w:t>
            </w:r>
          </w:p>
          <w:p w14:paraId="4025B43D" w14:textId="40E09863" w:rsidR="00A52C85" w:rsidRPr="00DF6F86" w:rsidRDefault="00A52C85" w:rsidP="004454DD">
            <w:pPr>
              <w:jc w:val="center"/>
              <w:rPr>
                <w:rFonts w:ascii="Arial" w:hAnsi="Arial" w:cs="Arial"/>
                <w:sz w:val="16"/>
                <w:szCs w:val="16"/>
              </w:rPr>
            </w:pPr>
            <w:r w:rsidRPr="00DF6F86">
              <w:rPr>
                <w:rFonts w:ascii="Arial" w:hAnsi="Arial" w:cs="Arial"/>
                <w:sz w:val="16"/>
                <w:szCs w:val="16"/>
              </w:rPr>
              <w:t>Correo</w:t>
            </w:r>
            <w:r w:rsidR="00077F8E">
              <w:rPr>
                <w:rFonts w:ascii="Arial" w:hAnsi="Arial" w:cs="Arial"/>
                <w:sz w:val="16"/>
                <w:szCs w:val="16"/>
              </w:rPr>
              <w:t>: yosoyfisicamatematica</w:t>
            </w:r>
            <w:r w:rsidRPr="00DF6F86">
              <w:rPr>
                <w:rFonts w:ascii="Arial" w:hAnsi="Arial" w:cs="Arial"/>
                <w:sz w:val="16"/>
                <w:szCs w:val="16"/>
              </w:rPr>
              <w:t>@gmail.com</w:t>
            </w:r>
          </w:p>
          <w:p w14:paraId="01805D6F" w14:textId="43D20D40" w:rsidR="00A52C85" w:rsidRPr="00DF6F86" w:rsidRDefault="00A52C85" w:rsidP="004454DD">
            <w:pPr>
              <w:jc w:val="center"/>
              <w:rPr>
                <w:rFonts w:ascii="Arial" w:hAnsi="Arial" w:cs="Arial"/>
                <w:b/>
                <w:sz w:val="24"/>
                <w:szCs w:val="24"/>
              </w:rPr>
            </w:pPr>
            <w:r w:rsidRPr="00DF6F86">
              <w:rPr>
                <w:rFonts w:ascii="Arial" w:hAnsi="Arial" w:cs="Arial"/>
                <w:sz w:val="16"/>
                <w:szCs w:val="16"/>
              </w:rPr>
              <w:t>Teléfono Celular: 0</w:t>
            </w:r>
            <w:r w:rsidR="00077F8E">
              <w:rPr>
                <w:rFonts w:ascii="Arial" w:hAnsi="Arial" w:cs="Arial"/>
                <w:sz w:val="16"/>
                <w:szCs w:val="16"/>
              </w:rPr>
              <w:t>416</w:t>
            </w:r>
            <w:r w:rsidRPr="00DF6F86">
              <w:rPr>
                <w:rFonts w:ascii="Arial" w:hAnsi="Arial" w:cs="Arial"/>
                <w:sz w:val="16"/>
                <w:szCs w:val="16"/>
              </w:rPr>
              <w:t xml:space="preserve"> – </w:t>
            </w:r>
            <w:r w:rsidR="00077F8E">
              <w:rPr>
                <w:rFonts w:ascii="Arial" w:hAnsi="Arial" w:cs="Arial"/>
                <w:sz w:val="16"/>
                <w:szCs w:val="16"/>
              </w:rPr>
              <w:t>5761676</w:t>
            </w:r>
          </w:p>
        </w:tc>
      </w:tr>
    </w:tbl>
    <w:p w14:paraId="2334438C" w14:textId="77777777" w:rsidR="00A52C85" w:rsidRPr="00DF6F86" w:rsidRDefault="00A52C85" w:rsidP="00DF6F86">
      <w:pPr>
        <w:spacing w:line="360" w:lineRule="auto"/>
        <w:jc w:val="both"/>
        <w:rPr>
          <w:rFonts w:ascii="Arial" w:hAnsi="Arial" w:cs="Arial"/>
          <w:sz w:val="24"/>
          <w:szCs w:val="24"/>
        </w:rPr>
      </w:pPr>
    </w:p>
    <w:sectPr w:rsidR="00A52C85" w:rsidRPr="00DF6F86" w:rsidSect="0070324B">
      <w:headerReference w:type="default" r:id="rId8"/>
      <w:footerReference w:type="default" r:id="rId9"/>
      <w:pgSz w:w="12240" w:h="15840" w:code="1"/>
      <w:pgMar w:top="1954" w:right="1418" w:bottom="1418" w:left="1418" w:header="73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7812" w14:textId="77777777" w:rsidR="00B70411" w:rsidRDefault="00B70411" w:rsidP="00390F9F">
      <w:r>
        <w:separator/>
      </w:r>
    </w:p>
  </w:endnote>
  <w:endnote w:type="continuationSeparator" w:id="0">
    <w:p w14:paraId="7658402E" w14:textId="77777777" w:rsidR="00B70411" w:rsidRDefault="00B70411" w:rsidP="003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DF9" w14:textId="77777777" w:rsidR="00683643" w:rsidRPr="00FC6368" w:rsidRDefault="00683643" w:rsidP="00D03927">
    <w:pPr>
      <w:pStyle w:val="Piedepgina"/>
      <w:rPr>
        <w:rFonts w:ascii="Arial Rounded MT Bold" w:hAnsi="Arial Rounded MT Bold" w:cs="Arial"/>
        <w:b/>
        <w:smallCaps/>
        <w:sz w:val="16"/>
        <w:szCs w:val="16"/>
      </w:rPr>
    </w:pPr>
    <w:r w:rsidRPr="00FC6368">
      <w:rPr>
        <w:rFonts w:ascii="Arial Rounded MT Bold" w:hAnsi="Arial Rounded MT Bold" w:cs="Arial"/>
        <w:b/>
        <w:smallCaps/>
        <w:sz w:val="16"/>
        <w:szCs w:val="16"/>
      </w:rPr>
      <w:t>Departamento de Pedagogía y Didáctica</w:t>
    </w:r>
  </w:p>
  <w:p w14:paraId="05649B2C" w14:textId="77777777" w:rsidR="00683643" w:rsidRPr="00FC6368" w:rsidRDefault="00683643" w:rsidP="00D03927">
    <w:pPr>
      <w:pStyle w:val="Piedepgina"/>
      <w:spacing w:line="360" w:lineRule="auto"/>
      <w:rPr>
        <w:rFonts w:ascii="Arial Rounded MT Bold" w:hAnsi="Arial Rounded MT Bold" w:cs="Arial"/>
        <w:sz w:val="16"/>
        <w:szCs w:val="16"/>
      </w:rPr>
    </w:pPr>
    <w:r w:rsidRPr="00FC6368">
      <w:rPr>
        <w:rFonts w:ascii="Arial Rounded MT Bold" w:hAnsi="Arial Rounded MT Bold" w:cs="Arial"/>
        <w:sz w:val="16"/>
        <w:szCs w:val="16"/>
      </w:rPr>
      <w:t>Ave. Las Américas, Conjunto La Liria, Edif. D “Mariano Picón Salas”, Piso 3.</w:t>
    </w:r>
  </w:p>
  <w:p w14:paraId="7FA1A5EC" w14:textId="77777777" w:rsidR="00683643" w:rsidRPr="00FC6368" w:rsidRDefault="00683643" w:rsidP="00D03927">
    <w:pPr>
      <w:pStyle w:val="Piedepgina"/>
      <w:rPr>
        <w:rFonts w:ascii="Arial Rounded MT Bold" w:hAnsi="Arial Rounded MT Bold" w:cs="Arial"/>
        <w:sz w:val="16"/>
        <w:szCs w:val="16"/>
      </w:rPr>
    </w:pPr>
    <w:r w:rsidRPr="00FC6368">
      <w:rPr>
        <w:rFonts w:ascii="Arial Rounded MT Bold" w:hAnsi="Arial Rounded MT Bold" w:cs="Arial"/>
        <w:sz w:val="16"/>
        <w:szCs w:val="16"/>
      </w:rPr>
      <w:t>Tlf: (0274) 2401816</w:t>
    </w:r>
    <w:r>
      <w:rPr>
        <w:rFonts w:ascii="Arial Rounded MT Bold" w:hAnsi="Arial Rounded MT Bold" w:cs="Arial"/>
        <w:sz w:val="16"/>
        <w:szCs w:val="16"/>
      </w:rPr>
      <w:t>.</w:t>
    </w:r>
    <w:r w:rsidRPr="00FC6368">
      <w:rPr>
        <w:rFonts w:ascii="Arial Rounded MT Bold" w:hAnsi="Arial Rounded MT Bold" w:cs="Arial"/>
        <w:sz w:val="16"/>
        <w:szCs w:val="16"/>
      </w:rPr>
      <w:t xml:space="preserve">  Fax: (0274) 2401971</w:t>
    </w:r>
    <w:r>
      <w:rPr>
        <w:rFonts w:ascii="Arial Rounded MT Bold" w:hAnsi="Arial Rounded MT Bold" w:cs="Arial"/>
        <w:sz w:val="16"/>
        <w:szCs w:val="16"/>
      </w:rPr>
      <w:t>.</w:t>
    </w:r>
    <w:r w:rsidRPr="00FC6368">
      <w:rPr>
        <w:rFonts w:ascii="Arial Rounded MT Bold" w:hAnsi="Arial Rounded MT Bold" w:cs="Arial"/>
        <w:sz w:val="16"/>
        <w:szCs w:val="16"/>
      </w:rPr>
      <w:t xml:space="preserve">  Correo electrónico: dptopedid@ula.ve   Mérida, 5101 - Venezuela.</w:t>
    </w:r>
  </w:p>
  <w:p w14:paraId="77673EC0" w14:textId="77777777" w:rsidR="00683643" w:rsidRDefault="00683643">
    <w:pPr>
      <w:pStyle w:val="Piedepgina"/>
    </w:pPr>
  </w:p>
  <w:p w14:paraId="4EDF3ADE" w14:textId="77777777" w:rsidR="00683643" w:rsidRDefault="00683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B51A" w14:textId="77777777" w:rsidR="00B70411" w:rsidRDefault="00B70411" w:rsidP="00390F9F">
      <w:r>
        <w:separator/>
      </w:r>
    </w:p>
  </w:footnote>
  <w:footnote w:type="continuationSeparator" w:id="0">
    <w:p w14:paraId="35E56041" w14:textId="77777777" w:rsidR="00B70411" w:rsidRDefault="00B70411" w:rsidP="0039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9F45" w14:textId="77777777" w:rsidR="0043020F" w:rsidRPr="00C63C03" w:rsidRDefault="0043020F" w:rsidP="0043020F">
    <w:pPr>
      <w:jc w:val="center"/>
      <w:rPr>
        <w:rFonts w:asciiTheme="minorHAnsi" w:hAnsiTheme="minorHAnsi"/>
        <w:b/>
        <w:sz w:val="18"/>
        <w:szCs w:val="18"/>
      </w:rPr>
    </w:pPr>
    <w:r w:rsidRPr="00C63C03">
      <w:rPr>
        <w:rFonts w:asciiTheme="minorHAnsi" w:hAnsiTheme="minorHAnsi"/>
        <w:noProof/>
        <w:lang w:val="es-VE" w:eastAsia="es-VE"/>
      </w:rPr>
      <w:drawing>
        <wp:anchor distT="0" distB="0" distL="114300" distR="114300" simplePos="0" relativeHeight="251663360" behindDoc="1" locked="0" layoutInCell="1" allowOverlap="1" wp14:anchorId="5C4B5306" wp14:editId="50BCFCF9">
          <wp:simplePos x="0" y="0"/>
          <wp:positionH relativeFrom="column">
            <wp:posOffset>5233670</wp:posOffset>
          </wp:positionH>
          <wp:positionV relativeFrom="paragraph">
            <wp:posOffset>-86995</wp:posOffset>
          </wp:positionV>
          <wp:extent cx="798195" cy="755015"/>
          <wp:effectExtent l="0" t="0" r="1905" b="6985"/>
          <wp:wrapNone/>
          <wp:docPr id="5" name="Imagen 5" descr="LOGO P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P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C03">
      <w:rPr>
        <w:rFonts w:asciiTheme="minorHAnsi" w:hAnsiTheme="minorHAnsi"/>
        <w:noProof/>
        <w:lang w:val="es-VE" w:eastAsia="es-VE"/>
      </w:rPr>
      <w:drawing>
        <wp:anchor distT="0" distB="0" distL="114300" distR="114300" simplePos="0" relativeHeight="251659264" behindDoc="1" locked="0" layoutInCell="1" allowOverlap="1" wp14:anchorId="7D41B698" wp14:editId="5D06D2C3">
          <wp:simplePos x="0" y="0"/>
          <wp:positionH relativeFrom="column">
            <wp:posOffset>9525</wp:posOffset>
          </wp:positionH>
          <wp:positionV relativeFrom="paragraph">
            <wp:posOffset>-15240</wp:posOffset>
          </wp:positionV>
          <wp:extent cx="623570" cy="680720"/>
          <wp:effectExtent l="0" t="0" r="5080" b="5080"/>
          <wp:wrapNone/>
          <wp:docPr id="1" name="Imagen 1" descr="Descripción: Resultado de imagen para logo de 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logo de ula"/>
                  <pic:cNvPicPr>
                    <a:picLocks noChangeAspect="1" noChangeArrowheads="1"/>
                  </pic:cNvPicPr>
                </pic:nvPicPr>
                <pic:blipFill>
                  <a:blip r:embed="rId2">
                    <a:extLst>
                      <a:ext uri="{28A0092B-C50C-407E-A947-70E740481C1C}">
                        <a14:useLocalDpi xmlns:a14="http://schemas.microsoft.com/office/drawing/2010/main" val="0"/>
                      </a:ext>
                    </a:extLst>
                  </a:blip>
                  <a:srcRect b="24712"/>
                  <a:stretch>
                    <a:fillRect/>
                  </a:stretch>
                </pic:blipFill>
                <pic:spPr bwMode="auto">
                  <a:xfrm>
                    <a:off x="0" y="0"/>
                    <a:ext cx="62357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C03">
      <w:rPr>
        <w:rFonts w:asciiTheme="minorHAnsi" w:hAnsiTheme="minorHAnsi"/>
        <w:b/>
        <w:sz w:val="18"/>
        <w:szCs w:val="18"/>
      </w:rPr>
      <w:t>UNIVERSIDAD DE LOS ANDES</w:t>
    </w:r>
  </w:p>
  <w:p w14:paraId="382FE66B" w14:textId="77777777" w:rsidR="0043020F" w:rsidRPr="00C63C03" w:rsidRDefault="0043020F" w:rsidP="0043020F">
    <w:pPr>
      <w:jc w:val="center"/>
      <w:rPr>
        <w:rFonts w:asciiTheme="minorHAnsi" w:hAnsiTheme="minorHAnsi"/>
        <w:b/>
        <w:sz w:val="18"/>
        <w:szCs w:val="18"/>
      </w:rPr>
    </w:pPr>
    <w:r w:rsidRPr="00C63C03">
      <w:rPr>
        <w:rFonts w:asciiTheme="minorHAnsi" w:hAnsiTheme="minorHAnsi"/>
        <w:b/>
        <w:sz w:val="18"/>
        <w:szCs w:val="18"/>
      </w:rPr>
      <w:t>FACULTAD DE HUMANIDADES Y EDUCACIÓN</w:t>
    </w:r>
  </w:p>
  <w:p w14:paraId="20A7743C" w14:textId="77777777" w:rsidR="0043020F" w:rsidRPr="00C63C03" w:rsidRDefault="0043020F" w:rsidP="0043020F">
    <w:pPr>
      <w:jc w:val="center"/>
      <w:rPr>
        <w:rFonts w:asciiTheme="minorHAnsi" w:hAnsiTheme="minorHAnsi"/>
        <w:b/>
        <w:sz w:val="18"/>
        <w:szCs w:val="18"/>
      </w:rPr>
    </w:pPr>
    <w:r w:rsidRPr="00C63C03">
      <w:rPr>
        <w:rFonts w:asciiTheme="minorHAnsi" w:hAnsiTheme="minorHAnsi"/>
        <w:b/>
        <w:sz w:val="18"/>
        <w:szCs w:val="18"/>
      </w:rPr>
      <w:t>ESCUELA DE EDUCACIÓN</w:t>
    </w:r>
  </w:p>
  <w:p w14:paraId="5322E1B6" w14:textId="77777777" w:rsidR="0043020F" w:rsidRPr="00C63C03" w:rsidRDefault="0043020F" w:rsidP="0043020F">
    <w:pPr>
      <w:jc w:val="center"/>
      <w:rPr>
        <w:rFonts w:asciiTheme="minorHAnsi" w:hAnsiTheme="minorHAnsi"/>
        <w:b/>
        <w:sz w:val="18"/>
        <w:szCs w:val="18"/>
      </w:rPr>
    </w:pPr>
    <w:r w:rsidRPr="00C63C03">
      <w:rPr>
        <w:rFonts w:asciiTheme="minorHAnsi" w:hAnsiTheme="minorHAnsi"/>
        <w:b/>
        <w:sz w:val="18"/>
        <w:szCs w:val="18"/>
      </w:rPr>
      <w:t>DEPARTAMENTO DE PEDAGOGÍA Y DIDÁCTICA</w:t>
    </w:r>
  </w:p>
  <w:p w14:paraId="7C39DAA1" w14:textId="77777777" w:rsidR="0043020F" w:rsidRDefault="0043020F" w:rsidP="0043020F">
    <w:pPr>
      <w:pStyle w:val="Encabezado"/>
    </w:pPr>
    <w:r>
      <w:rPr>
        <w:noProof/>
        <w:lang w:val="es-VE" w:eastAsia="es-VE"/>
      </w:rPr>
      <mc:AlternateContent>
        <mc:Choice Requires="wps">
          <w:drawing>
            <wp:anchor distT="0" distB="0" distL="114300" distR="114300" simplePos="0" relativeHeight="251654144" behindDoc="0" locked="0" layoutInCell="1" allowOverlap="1" wp14:anchorId="69D07242" wp14:editId="7CBC2BA2">
              <wp:simplePos x="0" y="0"/>
              <wp:positionH relativeFrom="column">
                <wp:posOffset>13970</wp:posOffset>
              </wp:positionH>
              <wp:positionV relativeFrom="paragraph">
                <wp:posOffset>107950</wp:posOffset>
              </wp:positionV>
              <wp:extent cx="6024245" cy="0"/>
              <wp:effectExtent l="0" t="19050" r="33655" b="19050"/>
              <wp:wrapNone/>
              <wp:docPr id="2" name="Conector recto 2"/>
              <wp:cNvGraphicFramePr/>
              <a:graphic xmlns:a="http://schemas.openxmlformats.org/drawingml/2006/main">
                <a:graphicData uri="http://schemas.microsoft.com/office/word/2010/wordprocessingShape">
                  <wps:wsp>
                    <wps:cNvCnPr/>
                    <wps:spPr>
                      <a:xfrm>
                        <a:off x="0" y="0"/>
                        <a:ext cx="6024245"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CE918" id="Conector recto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1pt,8.5pt" to="47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" strokecolor="#002060" strokeweight="3pt">
              <v:stroke joinstyle="miter"/>
            </v:line>
          </w:pict>
        </mc:Fallback>
      </mc:AlternateContent>
    </w:r>
    <w:r w:rsidRPr="00390F9F">
      <w:t xml:space="preserve"> </w:t>
    </w:r>
    <w:r w:rsidRPr="00390F9F">
      <w:rPr>
        <w:snapToGrid w:val="0"/>
        <w:color w:val="000000"/>
        <w:w w:val="0"/>
        <w:sz w:val="0"/>
        <w:szCs w:val="0"/>
        <w:u w:color="000000"/>
        <w:bdr w:val="none" w:sz="0" w:space="0" w:color="000000"/>
        <w:shd w:val="clear" w:color="000000" w:fill="000000"/>
        <w:lang w:val="x-none" w:eastAsia="x-none" w:bidi="x-none"/>
      </w:rPr>
      <w:t xml:space="preserve"> </w:t>
    </w:r>
  </w:p>
  <w:p w14:paraId="528558AF" w14:textId="77777777" w:rsidR="00683643" w:rsidRPr="0043020F" w:rsidRDefault="00683643" w:rsidP="004302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72C54C5"/>
    <w:multiLevelType w:val="hybridMultilevel"/>
    <w:tmpl w:val="86865DC4"/>
    <w:lvl w:ilvl="0" w:tplc="04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C3E2AEA"/>
    <w:multiLevelType w:val="hybridMultilevel"/>
    <w:tmpl w:val="230A7ED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FE6561"/>
    <w:multiLevelType w:val="hybridMultilevel"/>
    <w:tmpl w:val="D67E4F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D68E5"/>
    <w:multiLevelType w:val="hybridMultilevel"/>
    <w:tmpl w:val="C91E054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520BB5"/>
    <w:multiLevelType w:val="hybridMultilevel"/>
    <w:tmpl w:val="8D242A9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8F30B5"/>
    <w:multiLevelType w:val="hybridMultilevel"/>
    <w:tmpl w:val="B36475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5665779"/>
    <w:multiLevelType w:val="hybridMultilevel"/>
    <w:tmpl w:val="24F65C6E"/>
    <w:lvl w:ilvl="0" w:tplc="42FE9358">
      <w:start w:val="6"/>
      <w:numFmt w:val="bullet"/>
      <w:lvlText w:val="•"/>
      <w:lvlJc w:val="left"/>
      <w:pPr>
        <w:ind w:left="1065" w:hanging="705"/>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5EC54C6"/>
    <w:multiLevelType w:val="hybridMultilevel"/>
    <w:tmpl w:val="BCB4CB4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D655BB"/>
    <w:multiLevelType w:val="hybridMultilevel"/>
    <w:tmpl w:val="4D80A1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51F43EDA"/>
    <w:multiLevelType w:val="hybridMultilevel"/>
    <w:tmpl w:val="F18046EE"/>
    <w:lvl w:ilvl="0" w:tplc="040A000D">
      <w:start w:val="1"/>
      <w:numFmt w:val="bullet"/>
      <w:lvlText w:val=""/>
      <w:lvlJc w:val="left"/>
      <w:pPr>
        <w:ind w:left="783" w:hanging="360"/>
      </w:pPr>
      <w:rPr>
        <w:rFonts w:ascii="Wingdings" w:hAnsi="Wingdings"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11" w15:restartNumberingAfterBreak="0">
    <w:nsid w:val="53D37B65"/>
    <w:multiLevelType w:val="hybridMultilevel"/>
    <w:tmpl w:val="35CAE7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57D70C3C"/>
    <w:multiLevelType w:val="hybridMultilevel"/>
    <w:tmpl w:val="32A6687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A856F4"/>
    <w:multiLevelType w:val="hybridMultilevel"/>
    <w:tmpl w:val="401832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EDD6D6A"/>
    <w:multiLevelType w:val="hybridMultilevel"/>
    <w:tmpl w:val="A4DAA750"/>
    <w:lvl w:ilvl="0" w:tplc="42FE9358">
      <w:start w:val="6"/>
      <w:numFmt w:val="bullet"/>
      <w:lvlText w:val="•"/>
      <w:lvlJc w:val="left"/>
      <w:pPr>
        <w:ind w:left="1065" w:hanging="705"/>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3E6EFC"/>
    <w:multiLevelType w:val="hybridMultilevel"/>
    <w:tmpl w:val="15105D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7E903521"/>
    <w:multiLevelType w:val="hybridMultilevel"/>
    <w:tmpl w:val="F3361B6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1"/>
  </w:num>
  <w:num w:numId="5">
    <w:abstractNumId w:val="9"/>
  </w:num>
  <w:num w:numId="6">
    <w:abstractNumId w:val="0"/>
  </w:num>
  <w:num w:numId="7">
    <w:abstractNumId w:val="10"/>
  </w:num>
  <w:num w:numId="8">
    <w:abstractNumId w:val="12"/>
  </w:num>
  <w:num w:numId="9">
    <w:abstractNumId w:val="5"/>
  </w:num>
  <w:num w:numId="10">
    <w:abstractNumId w:val="16"/>
  </w:num>
  <w:num w:numId="11">
    <w:abstractNumId w:val="7"/>
  </w:num>
  <w:num w:numId="12">
    <w:abstractNumId w:val="14"/>
  </w:num>
  <w:num w:numId="13">
    <w:abstractNumId w:val="2"/>
  </w:num>
  <w:num w:numId="14">
    <w:abstractNumId w:val="1"/>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BE0"/>
    <w:rsid w:val="00001E87"/>
    <w:rsid w:val="00015494"/>
    <w:rsid w:val="0002229C"/>
    <w:rsid w:val="00025275"/>
    <w:rsid w:val="00027A9B"/>
    <w:rsid w:val="0003059D"/>
    <w:rsid w:val="000403CD"/>
    <w:rsid w:val="000456A8"/>
    <w:rsid w:val="0005668B"/>
    <w:rsid w:val="000636EB"/>
    <w:rsid w:val="00077F8E"/>
    <w:rsid w:val="000941C7"/>
    <w:rsid w:val="00096C66"/>
    <w:rsid w:val="000B6F70"/>
    <w:rsid w:val="000C2DE4"/>
    <w:rsid w:val="000C6886"/>
    <w:rsid w:val="000D03AA"/>
    <w:rsid w:val="000E25DB"/>
    <w:rsid w:val="000F5F45"/>
    <w:rsid w:val="0014037B"/>
    <w:rsid w:val="001439D3"/>
    <w:rsid w:val="00164431"/>
    <w:rsid w:val="0017783F"/>
    <w:rsid w:val="001936C9"/>
    <w:rsid w:val="00194936"/>
    <w:rsid w:val="00194F57"/>
    <w:rsid w:val="001A12A0"/>
    <w:rsid w:val="001B1E3B"/>
    <w:rsid w:val="001B43F2"/>
    <w:rsid w:val="001B4472"/>
    <w:rsid w:val="001D013F"/>
    <w:rsid w:val="001D6EC9"/>
    <w:rsid w:val="001F0651"/>
    <w:rsid w:val="001F0B71"/>
    <w:rsid w:val="001F2DE1"/>
    <w:rsid w:val="00202866"/>
    <w:rsid w:val="0026587A"/>
    <w:rsid w:val="002A4A2D"/>
    <w:rsid w:val="002A7344"/>
    <w:rsid w:val="002C332F"/>
    <w:rsid w:val="002F707C"/>
    <w:rsid w:val="002F7FE4"/>
    <w:rsid w:val="0030649C"/>
    <w:rsid w:val="0031024A"/>
    <w:rsid w:val="00324CD1"/>
    <w:rsid w:val="00334A0F"/>
    <w:rsid w:val="00334AA4"/>
    <w:rsid w:val="00340F79"/>
    <w:rsid w:val="0034108B"/>
    <w:rsid w:val="00343777"/>
    <w:rsid w:val="00344F97"/>
    <w:rsid w:val="00347C3D"/>
    <w:rsid w:val="00390F9F"/>
    <w:rsid w:val="003A2B62"/>
    <w:rsid w:val="003C300C"/>
    <w:rsid w:val="003C5D6A"/>
    <w:rsid w:val="003C6355"/>
    <w:rsid w:val="003F4263"/>
    <w:rsid w:val="00404FFA"/>
    <w:rsid w:val="004168A2"/>
    <w:rsid w:val="00425952"/>
    <w:rsid w:val="0043020F"/>
    <w:rsid w:val="004313C4"/>
    <w:rsid w:val="00441F87"/>
    <w:rsid w:val="004504E6"/>
    <w:rsid w:val="00476933"/>
    <w:rsid w:val="0048381A"/>
    <w:rsid w:val="0048390D"/>
    <w:rsid w:val="0049544E"/>
    <w:rsid w:val="00495531"/>
    <w:rsid w:val="00496B89"/>
    <w:rsid w:val="004A184A"/>
    <w:rsid w:val="004E3D82"/>
    <w:rsid w:val="004E4F02"/>
    <w:rsid w:val="004F6606"/>
    <w:rsid w:val="00510E24"/>
    <w:rsid w:val="00523806"/>
    <w:rsid w:val="005274D4"/>
    <w:rsid w:val="00545CF3"/>
    <w:rsid w:val="00547FA6"/>
    <w:rsid w:val="0055412D"/>
    <w:rsid w:val="005608D5"/>
    <w:rsid w:val="0056218A"/>
    <w:rsid w:val="00583033"/>
    <w:rsid w:val="005851E5"/>
    <w:rsid w:val="005933FC"/>
    <w:rsid w:val="005C2C58"/>
    <w:rsid w:val="005C3181"/>
    <w:rsid w:val="005D066D"/>
    <w:rsid w:val="005E491E"/>
    <w:rsid w:val="005E73E1"/>
    <w:rsid w:val="00627300"/>
    <w:rsid w:val="00636BEF"/>
    <w:rsid w:val="006424B8"/>
    <w:rsid w:val="00642646"/>
    <w:rsid w:val="00663355"/>
    <w:rsid w:val="006664A3"/>
    <w:rsid w:val="00674461"/>
    <w:rsid w:val="00683643"/>
    <w:rsid w:val="006A08B6"/>
    <w:rsid w:val="006A7932"/>
    <w:rsid w:val="006B363A"/>
    <w:rsid w:val="006B49CE"/>
    <w:rsid w:val="006C0303"/>
    <w:rsid w:val="006C0B7A"/>
    <w:rsid w:val="006C48F9"/>
    <w:rsid w:val="006C62A2"/>
    <w:rsid w:val="006C7185"/>
    <w:rsid w:val="006D5BE0"/>
    <w:rsid w:val="006E16B9"/>
    <w:rsid w:val="006E42FF"/>
    <w:rsid w:val="006E751C"/>
    <w:rsid w:val="0070324B"/>
    <w:rsid w:val="00713075"/>
    <w:rsid w:val="007233FE"/>
    <w:rsid w:val="007427F5"/>
    <w:rsid w:val="00743D6C"/>
    <w:rsid w:val="007510CC"/>
    <w:rsid w:val="007A3B26"/>
    <w:rsid w:val="007A5C4E"/>
    <w:rsid w:val="007C30B1"/>
    <w:rsid w:val="007D4ED9"/>
    <w:rsid w:val="007E005F"/>
    <w:rsid w:val="007E5A19"/>
    <w:rsid w:val="008107A6"/>
    <w:rsid w:val="008238C3"/>
    <w:rsid w:val="00837343"/>
    <w:rsid w:val="00842A79"/>
    <w:rsid w:val="0085096F"/>
    <w:rsid w:val="008615B3"/>
    <w:rsid w:val="00862247"/>
    <w:rsid w:val="00881629"/>
    <w:rsid w:val="008B47C6"/>
    <w:rsid w:val="008B5B0D"/>
    <w:rsid w:val="008B6D11"/>
    <w:rsid w:val="008C3308"/>
    <w:rsid w:val="0090239C"/>
    <w:rsid w:val="00903DAD"/>
    <w:rsid w:val="00930864"/>
    <w:rsid w:val="00931660"/>
    <w:rsid w:val="00936F81"/>
    <w:rsid w:val="00946309"/>
    <w:rsid w:val="00955338"/>
    <w:rsid w:val="00971877"/>
    <w:rsid w:val="009A4863"/>
    <w:rsid w:val="009B1ECE"/>
    <w:rsid w:val="009B473A"/>
    <w:rsid w:val="009B69C7"/>
    <w:rsid w:val="009C1F37"/>
    <w:rsid w:val="009C5399"/>
    <w:rsid w:val="009D2069"/>
    <w:rsid w:val="009E16AB"/>
    <w:rsid w:val="009E37F6"/>
    <w:rsid w:val="009E5042"/>
    <w:rsid w:val="009E6ADB"/>
    <w:rsid w:val="009E7947"/>
    <w:rsid w:val="009F0D83"/>
    <w:rsid w:val="009F14FD"/>
    <w:rsid w:val="009F1E79"/>
    <w:rsid w:val="009F6127"/>
    <w:rsid w:val="00A202BC"/>
    <w:rsid w:val="00A222CE"/>
    <w:rsid w:val="00A42B1F"/>
    <w:rsid w:val="00A52C85"/>
    <w:rsid w:val="00A53D96"/>
    <w:rsid w:val="00A56310"/>
    <w:rsid w:val="00A63509"/>
    <w:rsid w:val="00A65E37"/>
    <w:rsid w:val="00AA0603"/>
    <w:rsid w:val="00AA70C5"/>
    <w:rsid w:val="00AA7E3A"/>
    <w:rsid w:val="00AB2C07"/>
    <w:rsid w:val="00AB572D"/>
    <w:rsid w:val="00AB7ED1"/>
    <w:rsid w:val="00AC1A54"/>
    <w:rsid w:val="00AC59C0"/>
    <w:rsid w:val="00AD6D27"/>
    <w:rsid w:val="00AF5AF6"/>
    <w:rsid w:val="00B15F18"/>
    <w:rsid w:val="00B26713"/>
    <w:rsid w:val="00B26C5C"/>
    <w:rsid w:val="00B3581C"/>
    <w:rsid w:val="00B43E87"/>
    <w:rsid w:val="00B461A7"/>
    <w:rsid w:val="00B51F83"/>
    <w:rsid w:val="00B70411"/>
    <w:rsid w:val="00B77153"/>
    <w:rsid w:val="00B96875"/>
    <w:rsid w:val="00BA728D"/>
    <w:rsid w:val="00BC1A6C"/>
    <w:rsid w:val="00BC4478"/>
    <w:rsid w:val="00BC73B5"/>
    <w:rsid w:val="00BE2087"/>
    <w:rsid w:val="00BE6C30"/>
    <w:rsid w:val="00BF302C"/>
    <w:rsid w:val="00BF5255"/>
    <w:rsid w:val="00C25F96"/>
    <w:rsid w:val="00C35FD8"/>
    <w:rsid w:val="00C37995"/>
    <w:rsid w:val="00C37E4E"/>
    <w:rsid w:val="00C52887"/>
    <w:rsid w:val="00C54547"/>
    <w:rsid w:val="00C567DA"/>
    <w:rsid w:val="00C91DB9"/>
    <w:rsid w:val="00C96FD5"/>
    <w:rsid w:val="00CA5503"/>
    <w:rsid w:val="00CB33F4"/>
    <w:rsid w:val="00CB5B13"/>
    <w:rsid w:val="00D03927"/>
    <w:rsid w:val="00D246A3"/>
    <w:rsid w:val="00D31260"/>
    <w:rsid w:val="00D33D74"/>
    <w:rsid w:val="00D34ECE"/>
    <w:rsid w:val="00D42D31"/>
    <w:rsid w:val="00D573DF"/>
    <w:rsid w:val="00D57A75"/>
    <w:rsid w:val="00D65479"/>
    <w:rsid w:val="00D726F4"/>
    <w:rsid w:val="00D942A3"/>
    <w:rsid w:val="00DA10B8"/>
    <w:rsid w:val="00DA300E"/>
    <w:rsid w:val="00DB68AE"/>
    <w:rsid w:val="00DC268C"/>
    <w:rsid w:val="00DF6F86"/>
    <w:rsid w:val="00E0294E"/>
    <w:rsid w:val="00E0477B"/>
    <w:rsid w:val="00E048C7"/>
    <w:rsid w:val="00E2438A"/>
    <w:rsid w:val="00E26519"/>
    <w:rsid w:val="00E273DC"/>
    <w:rsid w:val="00E36352"/>
    <w:rsid w:val="00E544A0"/>
    <w:rsid w:val="00E549FF"/>
    <w:rsid w:val="00E6250F"/>
    <w:rsid w:val="00E74339"/>
    <w:rsid w:val="00E84C1C"/>
    <w:rsid w:val="00E86D3D"/>
    <w:rsid w:val="00EA078D"/>
    <w:rsid w:val="00EB529B"/>
    <w:rsid w:val="00EC40C5"/>
    <w:rsid w:val="00EE4436"/>
    <w:rsid w:val="00EE4B6A"/>
    <w:rsid w:val="00EF7244"/>
    <w:rsid w:val="00F17FF9"/>
    <w:rsid w:val="00F237D0"/>
    <w:rsid w:val="00F43EBC"/>
    <w:rsid w:val="00F5423F"/>
    <w:rsid w:val="00F84515"/>
    <w:rsid w:val="00F91C30"/>
    <w:rsid w:val="00FA2FB2"/>
    <w:rsid w:val="00FD2F8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3578"/>
  <w15:docId w15:val="{7FE1ACFE-7661-417F-B802-822EA859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B3"/>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F9F"/>
    <w:pPr>
      <w:tabs>
        <w:tab w:val="center" w:pos="4419"/>
        <w:tab w:val="right" w:pos="8838"/>
      </w:tabs>
    </w:pPr>
  </w:style>
  <w:style w:type="character" w:customStyle="1" w:styleId="EncabezadoCar">
    <w:name w:val="Encabezado Car"/>
    <w:basedOn w:val="Fuentedeprrafopredeter"/>
    <w:link w:val="Encabezado"/>
    <w:uiPriority w:val="99"/>
    <w:rsid w:val="00390F9F"/>
    <w:rPr>
      <w:rFonts w:ascii="Times New Roman" w:eastAsia="Times New Roman" w:hAnsi="Times New Roman" w:cs="Times New Roman"/>
      <w:sz w:val="20"/>
      <w:szCs w:val="20"/>
      <w:lang w:val="es-ES_tradnl" w:eastAsia="ar-SA"/>
    </w:rPr>
  </w:style>
  <w:style w:type="paragraph" w:styleId="Piedepgina">
    <w:name w:val="footer"/>
    <w:basedOn w:val="Normal"/>
    <w:link w:val="PiedepginaCar"/>
    <w:unhideWhenUsed/>
    <w:rsid w:val="00390F9F"/>
    <w:pPr>
      <w:tabs>
        <w:tab w:val="center" w:pos="4419"/>
        <w:tab w:val="right" w:pos="8838"/>
      </w:tabs>
    </w:pPr>
  </w:style>
  <w:style w:type="character" w:customStyle="1" w:styleId="PiedepginaCar">
    <w:name w:val="Pie de página Car"/>
    <w:basedOn w:val="Fuentedeprrafopredeter"/>
    <w:link w:val="Piedepgina"/>
    <w:rsid w:val="00390F9F"/>
    <w:rPr>
      <w:rFonts w:ascii="Times New Roman" w:eastAsia="Times New Roman" w:hAnsi="Times New Roman" w:cs="Times New Roman"/>
      <w:sz w:val="20"/>
      <w:szCs w:val="20"/>
      <w:lang w:val="es-ES_tradnl" w:eastAsia="ar-SA"/>
    </w:rPr>
  </w:style>
  <w:style w:type="paragraph" w:styleId="Prrafodelista">
    <w:name w:val="List Paragraph"/>
    <w:basedOn w:val="Normal"/>
    <w:qFormat/>
    <w:rsid w:val="00CB33F4"/>
    <w:pPr>
      <w:ind w:left="720"/>
      <w:contextualSpacing/>
    </w:pPr>
  </w:style>
  <w:style w:type="table" w:styleId="Tablaconcuadrcula">
    <w:name w:val="Table Grid"/>
    <w:basedOn w:val="Tablanormal"/>
    <w:uiPriority w:val="39"/>
    <w:rsid w:val="00CB33F4"/>
    <w:pPr>
      <w:spacing w:after="0" w:line="240" w:lineRule="auto"/>
    </w:pPr>
    <w:rPr>
      <w:rFonts w:ascii="Calibri" w:eastAsia="Times New Roman" w:hAnsi="Calibri" w:cs="Times New Roman"/>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CB33F4"/>
    <w:rPr>
      <w:sz w:val="16"/>
      <w:szCs w:val="16"/>
    </w:rPr>
  </w:style>
  <w:style w:type="paragraph" w:styleId="Textocomentario">
    <w:name w:val="annotation text"/>
    <w:basedOn w:val="Normal"/>
    <w:link w:val="TextocomentarioCar"/>
    <w:uiPriority w:val="99"/>
    <w:semiHidden/>
    <w:unhideWhenUsed/>
    <w:rsid w:val="00CB33F4"/>
  </w:style>
  <w:style w:type="character" w:customStyle="1" w:styleId="TextocomentarioCar">
    <w:name w:val="Texto comentario Car"/>
    <w:basedOn w:val="Fuentedeprrafopredeter"/>
    <w:link w:val="Textocomentario"/>
    <w:uiPriority w:val="99"/>
    <w:semiHidden/>
    <w:rsid w:val="00CB33F4"/>
    <w:rPr>
      <w:rFonts w:ascii="Times New Roman" w:eastAsia="Times New Roman" w:hAnsi="Times New Roman" w:cs="Times New Roman"/>
      <w:sz w:val="20"/>
      <w:szCs w:val="20"/>
      <w:lang w:val="es-ES_tradnl" w:eastAsia="ar-SA"/>
    </w:rPr>
  </w:style>
  <w:style w:type="character" w:styleId="nfasis">
    <w:name w:val="Emphasis"/>
    <w:qFormat/>
    <w:rsid w:val="00CB33F4"/>
    <w:rPr>
      <w:i/>
      <w:iCs/>
    </w:rPr>
  </w:style>
  <w:style w:type="table" w:customStyle="1" w:styleId="Tablaconcuadrcula31">
    <w:name w:val="Tabla con cuadrícula31"/>
    <w:basedOn w:val="Tablanormal"/>
    <w:next w:val="Tablaconcuadrcula"/>
    <w:uiPriority w:val="59"/>
    <w:rsid w:val="00CB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B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3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3F4"/>
    <w:rPr>
      <w:rFonts w:ascii="Segoe UI" w:eastAsia="Times New Roman" w:hAnsi="Segoe UI" w:cs="Segoe UI"/>
      <w:sz w:val="18"/>
      <w:szCs w:val="18"/>
      <w:lang w:val="es-ES_tradnl" w:eastAsia="ar-SA"/>
    </w:rPr>
  </w:style>
  <w:style w:type="table" w:customStyle="1" w:styleId="Tabladecuadrcula4-nfasis31">
    <w:name w:val="Tabla de cuadrícula 4 - Énfasis 31"/>
    <w:basedOn w:val="Tablanormal"/>
    <w:uiPriority w:val="49"/>
    <w:rsid w:val="00E048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9E6ADB"/>
    <w:rPr>
      <w:b/>
      <w:bCs/>
    </w:rPr>
  </w:style>
  <w:style w:type="character" w:customStyle="1" w:styleId="AsuntodelcomentarioCar">
    <w:name w:val="Asunto del comentario Car"/>
    <w:basedOn w:val="TextocomentarioCar"/>
    <w:link w:val="Asuntodelcomentario"/>
    <w:uiPriority w:val="99"/>
    <w:semiHidden/>
    <w:rsid w:val="009E6ADB"/>
    <w:rPr>
      <w:rFonts w:ascii="Times New Roman" w:eastAsia="Times New Roman" w:hAnsi="Times New Roman" w:cs="Times New Roman"/>
      <w:b/>
      <w:bCs/>
      <w:sz w:val="20"/>
      <w:szCs w:val="20"/>
      <w:lang w:val="es-ES_tradnl" w:eastAsia="ar-SA"/>
    </w:rPr>
  </w:style>
  <w:style w:type="table" w:customStyle="1" w:styleId="Tabladecuadrcula2-nfasis31">
    <w:name w:val="Tabla de cuadrícula 2 - Énfasis 31"/>
    <w:basedOn w:val="Tablanormal"/>
    <w:uiPriority w:val="47"/>
    <w:rsid w:val="00AD6D2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link w:val="Sinespaciado"/>
    <w:uiPriority w:val="1"/>
    <w:locked/>
    <w:rsid w:val="00F5423F"/>
    <w:rPr>
      <w:rFonts w:ascii="Calibri" w:eastAsia="Times New Roman" w:hAnsi="Calibri" w:cs="Times New Roman"/>
      <w:lang w:val="es-AR" w:eastAsia="es-AR"/>
    </w:rPr>
  </w:style>
  <w:style w:type="paragraph" w:styleId="Sinespaciado">
    <w:name w:val="No Spacing"/>
    <w:link w:val="SinespaciadoCar"/>
    <w:uiPriority w:val="1"/>
    <w:qFormat/>
    <w:rsid w:val="00F5423F"/>
    <w:pPr>
      <w:spacing w:after="0" w:line="240" w:lineRule="auto"/>
    </w:pPr>
    <w:rPr>
      <w:rFonts w:ascii="Calibri" w:eastAsia="Times New Roman" w:hAnsi="Calibri" w:cs="Times New Roman"/>
      <w:lang w:val="es-AR" w:eastAsia="es-AR"/>
    </w:rPr>
  </w:style>
  <w:style w:type="table" w:styleId="Sombreadoclaro">
    <w:name w:val="Light Shading"/>
    <w:basedOn w:val="Tablanormal"/>
    <w:uiPriority w:val="60"/>
    <w:rsid w:val="006426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5274D4"/>
    <w:rPr>
      <w:color w:val="0563C1" w:themeColor="hyperlink"/>
      <w:u w:val="single"/>
    </w:rPr>
  </w:style>
  <w:style w:type="paragraph" w:customStyle="1" w:styleId="Default">
    <w:name w:val="Default"/>
    <w:rsid w:val="004A18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964E-0948-4570-BFFD-25DDE796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universidad de los andesfacultad de humanidades y educación                                       escuela de educación</vt:lpstr>
    </vt:vector>
  </TitlesOfParts>
  <Company>Luffi</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andesfacultad de humanidades y educación                                       escuela de educación</dc:title>
  <dc:creator>Usuario</dc:creator>
  <cp:lastModifiedBy>EMDIMION</cp:lastModifiedBy>
  <cp:revision>18</cp:revision>
  <cp:lastPrinted>2017-03-30T19:32:00Z</cp:lastPrinted>
  <dcterms:created xsi:type="dcterms:W3CDTF">2022-01-11T18:25:00Z</dcterms:created>
  <dcterms:modified xsi:type="dcterms:W3CDTF">2025-06-22T15:15:00Z</dcterms:modified>
</cp:coreProperties>
</file>